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B3" w:rsidRPr="00A936B3" w:rsidRDefault="00A936B3" w:rsidP="00A936B3">
      <w:pPr>
        <w:spacing w:before="68" w:line="276" w:lineRule="auto"/>
        <w:ind w:left="102" w:right="102" w:firstLine="0"/>
        <w:jc w:val="center"/>
        <w:outlineLvl w:val="0"/>
        <w:rPr>
          <w:rFonts w:ascii="Times New Roman" w:eastAsia="Times New Roman" w:hAnsi="Times New Roman" w:cs="Times New Roman"/>
          <w:b/>
          <w:bCs/>
          <w:kern w:val="36"/>
          <w:sz w:val="24"/>
          <w:szCs w:val="24"/>
          <w:lang w:eastAsia="pl-PL"/>
        </w:rPr>
      </w:pPr>
      <w:r w:rsidRPr="00A936B3">
        <w:rPr>
          <w:rFonts w:ascii="Arial" w:eastAsia="Times New Roman" w:hAnsi="Arial" w:cs="Arial"/>
          <w:b/>
          <w:bCs/>
          <w:kern w:val="36"/>
          <w:sz w:val="24"/>
          <w:szCs w:val="24"/>
          <w:lang w:eastAsia="pl-PL"/>
        </w:rPr>
        <w:t>WNIOSEK O PREFERENCYJNY ZAKUP WĘGLA KAMIENNEGO DLA GOSPODARSTWA DOMOWEGO</w:t>
      </w:r>
    </w:p>
    <w:p w:rsidR="00A936B3" w:rsidRPr="00A936B3" w:rsidRDefault="00A936B3" w:rsidP="00A936B3">
      <w:pPr>
        <w:spacing w:before="6" w:line="276" w:lineRule="auto"/>
        <w:ind w:left="0" w:firstLine="0"/>
        <w:jc w:val="left"/>
        <w:rPr>
          <w:rFonts w:ascii="Times New Roman" w:eastAsia="Times New Roman" w:hAnsi="Times New Roman" w:cs="Times New Roman"/>
          <w:sz w:val="24"/>
          <w:szCs w:val="24"/>
          <w:lang w:eastAsia="pl-PL"/>
        </w:rPr>
      </w:pPr>
    </w:p>
    <w:p w:rsidR="00A936B3" w:rsidRPr="00A936B3" w:rsidRDefault="00A936B3" w:rsidP="00A936B3">
      <w:pPr>
        <w:spacing w:before="164"/>
        <w:ind w:left="0" w:firstLine="0"/>
        <w:jc w:val="left"/>
        <w:rPr>
          <w:rFonts w:ascii="Times New Roman" w:eastAsia="Times New Roman" w:hAnsi="Times New Roman" w:cs="Times New Roman"/>
          <w:sz w:val="24"/>
          <w:szCs w:val="24"/>
          <w:lang w:eastAsia="pl-PL"/>
        </w:rPr>
      </w:pPr>
      <w:r w:rsidRPr="00A936B3">
        <w:rPr>
          <w:rFonts w:ascii="Arial" w:eastAsia="Times New Roman" w:hAnsi="Arial" w:cs="Arial"/>
          <w:i/>
          <w:iCs/>
          <w:sz w:val="24"/>
          <w:szCs w:val="24"/>
          <w:lang w:eastAsia="pl-PL"/>
        </w:rPr>
        <w:t>Wniosek należy wypełnić drukowanymi literami</w:t>
      </w:r>
    </w:p>
    <w:p w:rsidR="00A936B3" w:rsidRPr="00A936B3" w:rsidRDefault="00A936B3" w:rsidP="00A936B3">
      <w:pPr>
        <w:spacing w:before="11" w:line="276" w:lineRule="auto"/>
        <w:ind w:left="0" w:firstLine="0"/>
        <w:jc w:val="left"/>
        <w:rPr>
          <w:rFonts w:ascii="Times New Roman" w:eastAsia="Times New Roman" w:hAnsi="Times New Roman" w:cs="Times New Roman"/>
          <w:sz w:val="24"/>
          <w:szCs w:val="24"/>
          <w:lang w:eastAsia="pl-PL"/>
        </w:rPr>
      </w:pPr>
    </w:p>
    <w:p w:rsidR="00A936B3" w:rsidRPr="00A936B3" w:rsidRDefault="00A936B3" w:rsidP="009B6A41">
      <w:pPr>
        <w:spacing w:before="100" w:beforeAutospacing="1" w:line="362" w:lineRule="auto"/>
        <w:ind w:left="0" w:right="108" w:firstLine="0"/>
        <w:rPr>
          <w:rFonts w:ascii="Times New Roman" w:eastAsia="Times New Roman" w:hAnsi="Times New Roman" w:cs="Times New Roman"/>
          <w:sz w:val="24"/>
          <w:szCs w:val="24"/>
          <w:lang w:eastAsia="pl-PL"/>
        </w:rPr>
      </w:pPr>
      <w:r w:rsidRPr="00A936B3">
        <w:rPr>
          <w:rFonts w:ascii="Arial" w:eastAsia="Times New Roman" w:hAnsi="Arial" w:cs="Arial"/>
          <w:sz w:val="26"/>
          <w:szCs w:val="26"/>
          <w:lang w:eastAsia="pl-PL"/>
        </w:rPr>
        <w:t>Organ do którego składany jest wnio</w:t>
      </w:r>
      <w:r w:rsidR="009B6A41">
        <w:rPr>
          <w:rFonts w:ascii="Arial" w:eastAsia="Times New Roman" w:hAnsi="Arial" w:cs="Arial"/>
          <w:sz w:val="26"/>
          <w:szCs w:val="26"/>
          <w:lang w:eastAsia="pl-PL"/>
        </w:rPr>
        <w:t xml:space="preserve">sek o preferencyjny zakup węgla </w:t>
      </w:r>
      <w:r w:rsidRPr="00A936B3">
        <w:rPr>
          <w:rFonts w:ascii="Arial" w:eastAsia="Times New Roman" w:hAnsi="Arial" w:cs="Arial"/>
          <w:sz w:val="26"/>
          <w:szCs w:val="26"/>
          <w:lang w:eastAsia="pl-PL"/>
        </w:rPr>
        <w:t>kamiennego dla gospodarstwa domowego:</w:t>
      </w:r>
    </w:p>
    <w:p w:rsidR="00A936B3" w:rsidRPr="00A936B3" w:rsidRDefault="00A936B3" w:rsidP="00A936B3">
      <w:pPr>
        <w:ind w:left="0" w:right="2943" w:firstLine="0"/>
        <w:jc w:val="left"/>
        <w:outlineLvl w:val="0"/>
        <w:rPr>
          <w:rFonts w:ascii="Times New Roman" w:eastAsia="Times New Roman" w:hAnsi="Times New Roman" w:cs="Times New Roman"/>
          <w:b/>
          <w:bCs/>
          <w:kern w:val="36"/>
          <w:sz w:val="24"/>
          <w:szCs w:val="24"/>
          <w:lang w:eastAsia="pl-PL"/>
        </w:rPr>
      </w:pPr>
      <w:r w:rsidRPr="00A936B3">
        <w:rPr>
          <w:rFonts w:ascii="Arial" w:eastAsia="Times New Roman" w:hAnsi="Arial" w:cs="Arial"/>
          <w:b/>
          <w:bCs/>
          <w:kern w:val="36"/>
          <w:sz w:val="24"/>
          <w:szCs w:val="24"/>
          <w:lang w:eastAsia="pl-PL"/>
        </w:rPr>
        <w:t>Burmistrz Miasta i Gminy Bardo</w:t>
      </w:r>
    </w:p>
    <w:p w:rsidR="00A936B3" w:rsidRPr="00A936B3" w:rsidRDefault="00A936B3" w:rsidP="00A936B3">
      <w:pPr>
        <w:ind w:left="0" w:right="2943" w:firstLine="0"/>
        <w:jc w:val="left"/>
        <w:outlineLvl w:val="0"/>
        <w:rPr>
          <w:rFonts w:ascii="Times New Roman" w:eastAsia="Times New Roman" w:hAnsi="Times New Roman" w:cs="Times New Roman"/>
          <w:b/>
          <w:bCs/>
          <w:kern w:val="36"/>
          <w:sz w:val="24"/>
          <w:szCs w:val="24"/>
          <w:lang w:eastAsia="pl-PL"/>
        </w:rPr>
      </w:pPr>
      <w:r w:rsidRPr="00A936B3">
        <w:rPr>
          <w:rFonts w:ascii="Arial" w:eastAsia="Times New Roman" w:hAnsi="Arial" w:cs="Arial"/>
          <w:b/>
          <w:bCs/>
          <w:kern w:val="36"/>
          <w:sz w:val="24"/>
          <w:szCs w:val="24"/>
          <w:lang w:eastAsia="pl-PL"/>
        </w:rPr>
        <w:t>ul. Rynek 2</w:t>
      </w:r>
    </w:p>
    <w:p w:rsidR="00A936B3" w:rsidRPr="00A936B3" w:rsidRDefault="00A936B3" w:rsidP="00A936B3">
      <w:pPr>
        <w:ind w:left="0" w:right="102" w:firstLine="0"/>
        <w:jc w:val="left"/>
        <w:rPr>
          <w:rFonts w:ascii="Times New Roman" w:eastAsia="Times New Roman" w:hAnsi="Times New Roman" w:cs="Times New Roman"/>
          <w:sz w:val="24"/>
          <w:szCs w:val="24"/>
          <w:lang w:eastAsia="pl-PL"/>
        </w:rPr>
      </w:pPr>
      <w:r w:rsidRPr="00A936B3">
        <w:rPr>
          <w:rFonts w:ascii="Arial" w:eastAsia="Times New Roman" w:hAnsi="Arial" w:cs="Arial"/>
          <w:b/>
          <w:bCs/>
          <w:sz w:val="24"/>
          <w:szCs w:val="24"/>
          <w:lang w:eastAsia="pl-PL"/>
        </w:rPr>
        <w:t>57-256 Bardo</w:t>
      </w:r>
    </w:p>
    <w:p w:rsidR="00A936B3" w:rsidRPr="00A936B3" w:rsidRDefault="00A936B3" w:rsidP="00A936B3">
      <w:pPr>
        <w:spacing w:before="6" w:line="276" w:lineRule="auto"/>
        <w:ind w:left="0" w:firstLine="0"/>
        <w:jc w:val="left"/>
        <w:rPr>
          <w:rFonts w:ascii="Times New Roman" w:eastAsia="Times New Roman" w:hAnsi="Times New Roman" w:cs="Times New Roman"/>
          <w:sz w:val="24"/>
          <w:szCs w:val="24"/>
          <w:lang w:eastAsia="pl-PL"/>
        </w:rPr>
      </w:pPr>
    </w:p>
    <w:p w:rsidR="00A936B3" w:rsidRPr="00A936B3" w:rsidRDefault="00A936B3" w:rsidP="00A936B3">
      <w:pPr>
        <w:spacing w:before="100" w:beforeAutospacing="1"/>
        <w:ind w:left="0" w:firstLine="0"/>
        <w:jc w:val="left"/>
        <w:rPr>
          <w:rFonts w:ascii="Times New Roman" w:eastAsia="Times New Roman" w:hAnsi="Times New Roman" w:cs="Times New Roman"/>
          <w:sz w:val="24"/>
          <w:szCs w:val="24"/>
          <w:lang w:eastAsia="pl-PL"/>
        </w:rPr>
      </w:pPr>
      <w:r w:rsidRPr="00A936B3">
        <w:rPr>
          <w:rFonts w:ascii="Arial" w:eastAsia="Times New Roman" w:hAnsi="Arial" w:cs="Arial"/>
          <w:b/>
          <w:bCs/>
          <w:sz w:val="24"/>
          <w:szCs w:val="24"/>
          <w:lang w:eastAsia="pl-PL"/>
        </w:rPr>
        <w:t>Dane dotyczące wnioskodawcy:</w:t>
      </w:r>
    </w:p>
    <w:p w:rsidR="00A936B3" w:rsidRPr="00A936B3" w:rsidRDefault="00A936B3" w:rsidP="00A936B3">
      <w:pPr>
        <w:spacing w:before="6" w:line="276" w:lineRule="auto"/>
        <w:ind w:left="0" w:firstLine="0"/>
        <w:jc w:val="left"/>
        <w:rPr>
          <w:rFonts w:ascii="Times New Roman" w:eastAsia="Times New Roman" w:hAnsi="Times New Roman" w:cs="Times New Roman"/>
          <w:sz w:val="24"/>
          <w:szCs w:val="24"/>
          <w:lang w:eastAsia="pl-PL"/>
        </w:rPr>
      </w:pPr>
    </w:p>
    <w:p w:rsidR="00A936B3" w:rsidRPr="00A936B3" w:rsidRDefault="00A936B3" w:rsidP="00A936B3">
      <w:pPr>
        <w:spacing w:before="100" w:beforeAutospacing="1"/>
        <w:ind w:left="0" w:firstLine="0"/>
        <w:jc w:val="left"/>
        <w:rPr>
          <w:rFonts w:ascii="Times New Roman" w:eastAsia="Times New Roman" w:hAnsi="Times New Roman" w:cs="Times New Roman"/>
          <w:sz w:val="24"/>
          <w:szCs w:val="24"/>
          <w:lang w:eastAsia="pl-PL"/>
        </w:rPr>
      </w:pPr>
      <w:r>
        <w:rPr>
          <w:rFonts w:ascii="Arial" w:eastAsia="Times New Roman" w:hAnsi="Arial" w:cs="Arial"/>
          <w:b/>
          <w:bCs/>
          <w:sz w:val="24"/>
          <w:szCs w:val="24"/>
          <w:lang w:eastAsia="pl-PL"/>
        </w:rPr>
        <w:t>1.</w:t>
      </w:r>
      <w:r w:rsidRPr="00A936B3">
        <w:rPr>
          <w:rFonts w:ascii="Arial" w:eastAsia="Times New Roman" w:hAnsi="Arial" w:cs="Arial"/>
          <w:b/>
          <w:bCs/>
          <w:sz w:val="24"/>
          <w:szCs w:val="24"/>
          <w:lang w:eastAsia="pl-PL"/>
        </w:rPr>
        <w:t xml:space="preserve"> Dane osoby fizycznej składającej wniosek, zwanej dalej „wnioskodawcą”.</w:t>
      </w:r>
    </w:p>
    <w:p w:rsidR="00A936B3" w:rsidRPr="00A936B3" w:rsidRDefault="00A936B3" w:rsidP="00A936B3">
      <w:pPr>
        <w:numPr>
          <w:ilvl w:val="0"/>
          <w:numId w:val="1"/>
        </w:numPr>
        <w:spacing w:before="45"/>
        <w:jc w:val="left"/>
        <w:rPr>
          <w:rFonts w:ascii="Times New Roman" w:eastAsia="Times New Roman" w:hAnsi="Times New Roman" w:cs="Times New Roman"/>
          <w:sz w:val="24"/>
          <w:szCs w:val="24"/>
          <w:lang w:eastAsia="pl-PL"/>
        </w:rPr>
      </w:pPr>
      <w:r w:rsidRPr="00A936B3">
        <w:rPr>
          <w:rFonts w:ascii="Arial" w:eastAsia="Times New Roman" w:hAnsi="Arial" w:cs="Arial"/>
          <w:b/>
          <w:bCs/>
          <w:sz w:val="24"/>
          <w:szCs w:val="24"/>
          <w:lang w:eastAsia="pl-PL"/>
        </w:rPr>
        <w:t>Imię (imiona)</w:t>
      </w:r>
    </w:p>
    <w:p w:rsidR="00A936B3" w:rsidRPr="00A936B3" w:rsidRDefault="00A936B3" w:rsidP="00A936B3">
      <w:pPr>
        <w:spacing w:before="136"/>
        <w:ind w:left="113" w:firstLine="0"/>
        <w:jc w:val="left"/>
        <w:rPr>
          <w:rFonts w:ascii="Times New Roman" w:eastAsia="Times New Roman" w:hAnsi="Times New Roman" w:cs="Times New Roman"/>
          <w:sz w:val="24"/>
          <w:szCs w:val="24"/>
          <w:lang w:eastAsia="pl-PL"/>
        </w:rPr>
      </w:pPr>
      <w:r w:rsidRPr="00A936B3">
        <w:rPr>
          <w:rFonts w:ascii="Times New Roman" w:eastAsia="Times New Roman" w:hAnsi="Times New Roman" w:cs="Times New Roman"/>
          <w:sz w:val="24"/>
          <w:szCs w:val="24"/>
          <w:lang w:eastAsia="pl-PL"/>
        </w:rPr>
        <w:t>…………………………………………………………………………………………………</w:t>
      </w:r>
    </w:p>
    <w:p w:rsidR="00A936B3" w:rsidRPr="00A936B3" w:rsidRDefault="00A936B3" w:rsidP="00A936B3">
      <w:pPr>
        <w:pStyle w:val="Akapitzlist"/>
        <w:numPr>
          <w:ilvl w:val="0"/>
          <w:numId w:val="1"/>
        </w:numPr>
        <w:spacing w:before="136"/>
        <w:jc w:val="left"/>
        <w:rPr>
          <w:rFonts w:ascii="Times New Roman" w:eastAsia="Times New Roman" w:hAnsi="Times New Roman" w:cs="Times New Roman"/>
          <w:sz w:val="24"/>
          <w:szCs w:val="24"/>
          <w:lang w:eastAsia="pl-PL"/>
        </w:rPr>
      </w:pPr>
      <w:r w:rsidRPr="00A936B3">
        <w:rPr>
          <w:rFonts w:ascii="Arial" w:eastAsia="Times New Roman" w:hAnsi="Arial" w:cs="Arial"/>
          <w:b/>
          <w:bCs/>
          <w:sz w:val="24"/>
          <w:szCs w:val="24"/>
          <w:lang w:eastAsia="pl-PL"/>
        </w:rPr>
        <w:t>Nazwisko</w:t>
      </w:r>
    </w:p>
    <w:p w:rsidR="00A936B3" w:rsidRPr="00A936B3" w:rsidRDefault="00A936B3" w:rsidP="00A936B3">
      <w:pPr>
        <w:spacing w:before="136"/>
        <w:ind w:left="113" w:firstLine="0"/>
        <w:jc w:val="left"/>
        <w:rPr>
          <w:rFonts w:ascii="Times New Roman" w:eastAsia="Times New Roman" w:hAnsi="Times New Roman" w:cs="Times New Roman"/>
          <w:sz w:val="24"/>
          <w:szCs w:val="24"/>
          <w:lang w:eastAsia="pl-PL"/>
        </w:rPr>
      </w:pPr>
      <w:r w:rsidRPr="00A936B3">
        <w:rPr>
          <w:rFonts w:ascii="Times New Roman" w:eastAsia="Times New Roman" w:hAnsi="Times New Roman" w:cs="Times New Roman"/>
          <w:sz w:val="24"/>
          <w:szCs w:val="24"/>
          <w:lang w:eastAsia="pl-PL"/>
        </w:rPr>
        <w:t>…………………………………………………………………………………………………</w:t>
      </w:r>
    </w:p>
    <w:p w:rsidR="00A936B3" w:rsidRPr="00A936B3" w:rsidRDefault="00A936B3" w:rsidP="00A936B3">
      <w:pPr>
        <w:pStyle w:val="Akapitzlist"/>
        <w:numPr>
          <w:ilvl w:val="0"/>
          <w:numId w:val="1"/>
        </w:numPr>
        <w:spacing w:before="136"/>
        <w:jc w:val="left"/>
        <w:rPr>
          <w:rFonts w:ascii="Times New Roman" w:eastAsia="Times New Roman" w:hAnsi="Times New Roman" w:cs="Times New Roman"/>
          <w:sz w:val="24"/>
          <w:szCs w:val="24"/>
          <w:lang w:eastAsia="pl-PL"/>
        </w:rPr>
      </w:pPr>
      <w:r w:rsidRPr="00A936B3">
        <w:rPr>
          <w:rFonts w:ascii="Arial" w:eastAsia="Times New Roman" w:hAnsi="Arial" w:cs="Arial"/>
          <w:b/>
          <w:bCs/>
          <w:sz w:val="24"/>
          <w:szCs w:val="24"/>
          <w:lang w:eastAsia="pl-PL"/>
        </w:rPr>
        <w:t>Numer PESEL</w:t>
      </w:r>
    </w:p>
    <w:p w:rsidR="00A936B3" w:rsidRPr="00A936B3" w:rsidRDefault="00A936B3" w:rsidP="00A936B3">
      <w:pPr>
        <w:spacing w:after="240" w:line="276" w:lineRule="auto"/>
        <w:ind w:left="0" w:firstLine="0"/>
        <w:jc w:val="left"/>
        <w:rPr>
          <w:rFonts w:ascii="Times New Roman" w:eastAsia="Times New Roman" w:hAnsi="Times New Roman" w:cs="Times New Roman"/>
          <w:sz w:val="24"/>
          <w:szCs w:val="24"/>
          <w:lang w:eastAsia="pl-PL"/>
        </w:rPr>
      </w:pPr>
    </w:p>
    <w:tbl>
      <w:tblPr>
        <w:tblW w:w="5730"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13"/>
        <w:gridCol w:w="513"/>
        <w:gridCol w:w="528"/>
        <w:gridCol w:w="528"/>
        <w:gridCol w:w="512"/>
        <w:gridCol w:w="528"/>
        <w:gridCol w:w="528"/>
        <w:gridCol w:w="528"/>
        <w:gridCol w:w="528"/>
        <w:gridCol w:w="512"/>
        <w:gridCol w:w="512"/>
      </w:tblGrid>
      <w:tr w:rsidR="00A936B3" w:rsidRPr="00A936B3" w:rsidTr="00A936B3">
        <w:trPr>
          <w:trHeight w:val="495"/>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A936B3" w:rsidRPr="00A936B3" w:rsidRDefault="00A936B3" w:rsidP="00A936B3">
            <w:pPr>
              <w:spacing w:before="100" w:beforeAutospacing="1" w:after="142" w:line="276" w:lineRule="auto"/>
              <w:ind w:left="0" w:firstLine="0"/>
              <w:jc w:val="left"/>
              <w:rPr>
                <w:rFonts w:ascii="Times New Roman" w:eastAsia="Times New Roman" w:hAnsi="Times New Roman" w:cs="Times New Roman"/>
                <w:sz w:val="24"/>
                <w:szCs w:val="24"/>
                <w:lang w:eastAsia="pl-PL"/>
              </w:rPr>
            </w:pPr>
          </w:p>
        </w:tc>
        <w:tc>
          <w:tcPr>
            <w:tcW w:w="480" w:type="dxa"/>
            <w:tcBorders>
              <w:top w:val="outset" w:sz="6" w:space="0" w:color="000000"/>
              <w:left w:val="outset" w:sz="6" w:space="0" w:color="000000"/>
              <w:bottom w:val="outset" w:sz="6" w:space="0" w:color="000000"/>
              <w:right w:val="outset" w:sz="6" w:space="0" w:color="000000"/>
            </w:tcBorders>
            <w:hideMark/>
          </w:tcPr>
          <w:p w:rsidR="00A936B3" w:rsidRPr="00A936B3" w:rsidRDefault="00A936B3" w:rsidP="00A936B3">
            <w:pPr>
              <w:spacing w:before="100" w:beforeAutospacing="1" w:after="142" w:line="276" w:lineRule="auto"/>
              <w:ind w:left="0" w:firstLine="0"/>
              <w:jc w:val="left"/>
              <w:rPr>
                <w:rFonts w:ascii="Times New Roman" w:eastAsia="Times New Roman" w:hAnsi="Times New Roman" w:cs="Times New Roman"/>
                <w:sz w:val="24"/>
                <w:szCs w:val="24"/>
                <w:lang w:eastAsia="pl-PL"/>
              </w:rPr>
            </w:pPr>
          </w:p>
        </w:tc>
        <w:tc>
          <w:tcPr>
            <w:tcW w:w="495" w:type="dxa"/>
            <w:tcBorders>
              <w:top w:val="outset" w:sz="6" w:space="0" w:color="000000"/>
              <w:left w:val="outset" w:sz="6" w:space="0" w:color="000000"/>
              <w:bottom w:val="outset" w:sz="6" w:space="0" w:color="000000"/>
              <w:right w:val="outset" w:sz="6" w:space="0" w:color="000000"/>
            </w:tcBorders>
            <w:hideMark/>
          </w:tcPr>
          <w:p w:rsidR="00A936B3" w:rsidRPr="00A936B3" w:rsidRDefault="00A936B3" w:rsidP="00A936B3">
            <w:pPr>
              <w:spacing w:before="100" w:beforeAutospacing="1" w:after="142" w:line="276" w:lineRule="auto"/>
              <w:ind w:left="0" w:firstLine="0"/>
              <w:jc w:val="left"/>
              <w:rPr>
                <w:rFonts w:ascii="Times New Roman" w:eastAsia="Times New Roman" w:hAnsi="Times New Roman" w:cs="Times New Roman"/>
                <w:sz w:val="24"/>
                <w:szCs w:val="24"/>
                <w:lang w:eastAsia="pl-PL"/>
              </w:rPr>
            </w:pPr>
          </w:p>
        </w:tc>
        <w:tc>
          <w:tcPr>
            <w:tcW w:w="495" w:type="dxa"/>
            <w:tcBorders>
              <w:top w:val="outset" w:sz="6" w:space="0" w:color="000000"/>
              <w:left w:val="outset" w:sz="6" w:space="0" w:color="000000"/>
              <w:bottom w:val="outset" w:sz="6" w:space="0" w:color="000000"/>
              <w:right w:val="outset" w:sz="6" w:space="0" w:color="000000"/>
            </w:tcBorders>
            <w:hideMark/>
          </w:tcPr>
          <w:p w:rsidR="00A936B3" w:rsidRPr="00A936B3" w:rsidRDefault="00A936B3" w:rsidP="00A936B3">
            <w:pPr>
              <w:spacing w:before="100" w:beforeAutospacing="1" w:after="142" w:line="276" w:lineRule="auto"/>
              <w:ind w:left="0" w:firstLine="0"/>
              <w:jc w:val="left"/>
              <w:rPr>
                <w:rFonts w:ascii="Times New Roman" w:eastAsia="Times New Roman" w:hAnsi="Times New Roman" w:cs="Times New Roman"/>
                <w:sz w:val="24"/>
                <w:szCs w:val="24"/>
                <w:lang w:eastAsia="pl-PL"/>
              </w:rPr>
            </w:pPr>
          </w:p>
        </w:tc>
        <w:tc>
          <w:tcPr>
            <w:tcW w:w="480" w:type="dxa"/>
            <w:tcBorders>
              <w:top w:val="outset" w:sz="6" w:space="0" w:color="000000"/>
              <w:left w:val="outset" w:sz="6" w:space="0" w:color="000000"/>
              <w:bottom w:val="outset" w:sz="6" w:space="0" w:color="000000"/>
              <w:right w:val="outset" w:sz="6" w:space="0" w:color="000000"/>
            </w:tcBorders>
            <w:hideMark/>
          </w:tcPr>
          <w:p w:rsidR="00A936B3" w:rsidRPr="00A936B3" w:rsidRDefault="00A936B3" w:rsidP="00A936B3">
            <w:pPr>
              <w:spacing w:before="100" w:beforeAutospacing="1" w:after="142" w:line="276" w:lineRule="auto"/>
              <w:ind w:left="0" w:firstLine="0"/>
              <w:jc w:val="left"/>
              <w:rPr>
                <w:rFonts w:ascii="Times New Roman" w:eastAsia="Times New Roman" w:hAnsi="Times New Roman" w:cs="Times New Roman"/>
                <w:sz w:val="24"/>
                <w:szCs w:val="24"/>
                <w:lang w:eastAsia="pl-PL"/>
              </w:rPr>
            </w:pPr>
          </w:p>
        </w:tc>
        <w:tc>
          <w:tcPr>
            <w:tcW w:w="495" w:type="dxa"/>
            <w:tcBorders>
              <w:top w:val="outset" w:sz="6" w:space="0" w:color="000000"/>
              <w:left w:val="outset" w:sz="6" w:space="0" w:color="000000"/>
              <w:bottom w:val="outset" w:sz="6" w:space="0" w:color="000000"/>
              <w:right w:val="outset" w:sz="6" w:space="0" w:color="000000"/>
            </w:tcBorders>
            <w:hideMark/>
          </w:tcPr>
          <w:p w:rsidR="00A936B3" w:rsidRPr="00A936B3" w:rsidRDefault="00A936B3" w:rsidP="00A936B3">
            <w:pPr>
              <w:spacing w:before="100" w:beforeAutospacing="1" w:after="142" w:line="276" w:lineRule="auto"/>
              <w:ind w:left="0" w:firstLine="0"/>
              <w:jc w:val="left"/>
              <w:rPr>
                <w:rFonts w:ascii="Times New Roman" w:eastAsia="Times New Roman" w:hAnsi="Times New Roman" w:cs="Times New Roman"/>
                <w:sz w:val="24"/>
                <w:szCs w:val="24"/>
                <w:lang w:eastAsia="pl-PL"/>
              </w:rPr>
            </w:pPr>
          </w:p>
        </w:tc>
        <w:tc>
          <w:tcPr>
            <w:tcW w:w="495" w:type="dxa"/>
            <w:tcBorders>
              <w:top w:val="outset" w:sz="6" w:space="0" w:color="000000"/>
              <w:left w:val="outset" w:sz="6" w:space="0" w:color="000000"/>
              <w:bottom w:val="outset" w:sz="6" w:space="0" w:color="000000"/>
              <w:right w:val="outset" w:sz="6" w:space="0" w:color="000000"/>
            </w:tcBorders>
            <w:hideMark/>
          </w:tcPr>
          <w:p w:rsidR="00A936B3" w:rsidRPr="00A936B3" w:rsidRDefault="00A936B3" w:rsidP="00A936B3">
            <w:pPr>
              <w:spacing w:before="100" w:beforeAutospacing="1" w:after="142" w:line="276" w:lineRule="auto"/>
              <w:ind w:left="0" w:firstLine="0"/>
              <w:jc w:val="left"/>
              <w:rPr>
                <w:rFonts w:ascii="Times New Roman" w:eastAsia="Times New Roman" w:hAnsi="Times New Roman" w:cs="Times New Roman"/>
                <w:sz w:val="24"/>
                <w:szCs w:val="24"/>
                <w:lang w:eastAsia="pl-PL"/>
              </w:rPr>
            </w:pPr>
          </w:p>
        </w:tc>
        <w:tc>
          <w:tcPr>
            <w:tcW w:w="495" w:type="dxa"/>
            <w:tcBorders>
              <w:top w:val="outset" w:sz="6" w:space="0" w:color="000000"/>
              <w:left w:val="outset" w:sz="6" w:space="0" w:color="000000"/>
              <w:bottom w:val="outset" w:sz="6" w:space="0" w:color="000000"/>
              <w:right w:val="outset" w:sz="6" w:space="0" w:color="000000"/>
            </w:tcBorders>
            <w:hideMark/>
          </w:tcPr>
          <w:p w:rsidR="00A936B3" w:rsidRPr="00A936B3" w:rsidRDefault="00A936B3" w:rsidP="00A936B3">
            <w:pPr>
              <w:spacing w:before="100" w:beforeAutospacing="1" w:after="142" w:line="276" w:lineRule="auto"/>
              <w:ind w:left="0" w:firstLine="0"/>
              <w:jc w:val="left"/>
              <w:rPr>
                <w:rFonts w:ascii="Times New Roman" w:eastAsia="Times New Roman" w:hAnsi="Times New Roman" w:cs="Times New Roman"/>
                <w:sz w:val="24"/>
                <w:szCs w:val="24"/>
                <w:lang w:eastAsia="pl-PL"/>
              </w:rPr>
            </w:pPr>
          </w:p>
        </w:tc>
        <w:tc>
          <w:tcPr>
            <w:tcW w:w="495" w:type="dxa"/>
            <w:tcBorders>
              <w:top w:val="outset" w:sz="6" w:space="0" w:color="000000"/>
              <w:left w:val="outset" w:sz="6" w:space="0" w:color="000000"/>
              <w:bottom w:val="outset" w:sz="6" w:space="0" w:color="000000"/>
              <w:right w:val="outset" w:sz="6" w:space="0" w:color="000000"/>
            </w:tcBorders>
            <w:hideMark/>
          </w:tcPr>
          <w:p w:rsidR="00A936B3" w:rsidRPr="00A936B3" w:rsidRDefault="00A936B3" w:rsidP="00A936B3">
            <w:pPr>
              <w:spacing w:before="100" w:beforeAutospacing="1" w:after="142" w:line="276" w:lineRule="auto"/>
              <w:ind w:left="0" w:firstLine="0"/>
              <w:jc w:val="left"/>
              <w:rPr>
                <w:rFonts w:ascii="Times New Roman" w:eastAsia="Times New Roman" w:hAnsi="Times New Roman" w:cs="Times New Roman"/>
                <w:sz w:val="24"/>
                <w:szCs w:val="24"/>
                <w:lang w:eastAsia="pl-PL"/>
              </w:rPr>
            </w:pPr>
          </w:p>
        </w:tc>
        <w:tc>
          <w:tcPr>
            <w:tcW w:w="480" w:type="dxa"/>
            <w:tcBorders>
              <w:top w:val="outset" w:sz="6" w:space="0" w:color="000000"/>
              <w:left w:val="outset" w:sz="6" w:space="0" w:color="000000"/>
              <w:bottom w:val="outset" w:sz="6" w:space="0" w:color="000000"/>
              <w:right w:val="outset" w:sz="6" w:space="0" w:color="000000"/>
            </w:tcBorders>
            <w:hideMark/>
          </w:tcPr>
          <w:p w:rsidR="00A936B3" w:rsidRPr="00A936B3" w:rsidRDefault="00A936B3" w:rsidP="00A936B3">
            <w:pPr>
              <w:spacing w:before="100" w:beforeAutospacing="1" w:after="142" w:line="276" w:lineRule="auto"/>
              <w:ind w:left="0" w:firstLine="0"/>
              <w:jc w:val="left"/>
              <w:rPr>
                <w:rFonts w:ascii="Times New Roman" w:eastAsia="Times New Roman" w:hAnsi="Times New Roman" w:cs="Times New Roman"/>
                <w:sz w:val="24"/>
                <w:szCs w:val="24"/>
                <w:lang w:eastAsia="pl-PL"/>
              </w:rPr>
            </w:pPr>
          </w:p>
        </w:tc>
        <w:tc>
          <w:tcPr>
            <w:tcW w:w="480" w:type="dxa"/>
            <w:tcBorders>
              <w:top w:val="outset" w:sz="6" w:space="0" w:color="000000"/>
              <w:left w:val="outset" w:sz="6" w:space="0" w:color="000000"/>
              <w:bottom w:val="outset" w:sz="6" w:space="0" w:color="000000"/>
              <w:right w:val="outset" w:sz="6" w:space="0" w:color="000000"/>
            </w:tcBorders>
            <w:hideMark/>
          </w:tcPr>
          <w:p w:rsidR="00A936B3" w:rsidRPr="00A936B3" w:rsidRDefault="00A936B3" w:rsidP="00A936B3">
            <w:pPr>
              <w:spacing w:before="100" w:beforeAutospacing="1" w:after="142" w:line="276" w:lineRule="auto"/>
              <w:ind w:left="0" w:firstLine="0"/>
              <w:jc w:val="left"/>
              <w:rPr>
                <w:rFonts w:ascii="Times New Roman" w:eastAsia="Times New Roman" w:hAnsi="Times New Roman" w:cs="Times New Roman"/>
                <w:sz w:val="24"/>
                <w:szCs w:val="24"/>
                <w:lang w:eastAsia="pl-PL"/>
              </w:rPr>
            </w:pPr>
          </w:p>
        </w:tc>
      </w:tr>
    </w:tbl>
    <w:p w:rsidR="00A936B3" w:rsidRPr="00A936B3" w:rsidRDefault="00A936B3" w:rsidP="00A936B3">
      <w:pPr>
        <w:pStyle w:val="Akapitzlist"/>
        <w:spacing w:before="136"/>
        <w:ind w:firstLine="0"/>
        <w:jc w:val="left"/>
        <w:rPr>
          <w:rFonts w:ascii="Times New Roman" w:eastAsia="Times New Roman" w:hAnsi="Times New Roman" w:cs="Times New Roman"/>
          <w:sz w:val="24"/>
          <w:szCs w:val="24"/>
          <w:lang w:eastAsia="pl-PL"/>
        </w:rPr>
      </w:pPr>
    </w:p>
    <w:p w:rsidR="00A936B3" w:rsidRPr="00A936B3" w:rsidRDefault="00A936B3" w:rsidP="00A936B3">
      <w:pPr>
        <w:pStyle w:val="Akapitzlist"/>
        <w:numPr>
          <w:ilvl w:val="0"/>
          <w:numId w:val="1"/>
        </w:numPr>
        <w:spacing w:before="136"/>
        <w:jc w:val="left"/>
        <w:rPr>
          <w:rFonts w:ascii="Times New Roman" w:eastAsia="Times New Roman" w:hAnsi="Times New Roman" w:cs="Times New Roman"/>
          <w:sz w:val="24"/>
          <w:szCs w:val="24"/>
          <w:lang w:eastAsia="pl-PL"/>
        </w:rPr>
      </w:pPr>
      <w:r w:rsidRPr="00A936B3">
        <w:rPr>
          <w:rFonts w:ascii="Arial" w:eastAsia="Times New Roman" w:hAnsi="Arial" w:cs="Arial"/>
          <w:b/>
          <w:bCs/>
          <w:sz w:val="24"/>
          <w:szCs w:val="24"/>
          <w:lang w:eastAsia="pl-PL"/>
        </w:rPr>
        <w:t xml:space="preserve">Numer telefonu </w:t>
      </w:r>
      <w:r w:rsidRPr="00A936B3">
        <w:rPr>
          <w:rFonts w:ascii="Times New Roman" w:eastAsia="Times New Roman" w:hAnsi="Times New Roman" w:cs="Times New Roman"/>
          <w:sz w:val="24"/>
          <w:szCs w:val="24"/>
          <w:lang w:eastAsia="pl-PL"/>
        </w:rPr>
        <w:t>…</w:t>
      </w:r>
      <w:r w:rsidRPr="00A936B3">
        <w:rPr>
          <w:rFonts w:ascii="Arial" w:eastAsia="Times New Roman" w:hAnsi="Arial" w:cs="Arial"/>
          <w:sz w:val="24"/>
          <w:szCs w:val="24"/>
          <w:lang w:eastAsia="pl-PL"/>
        </w:rPr>
        <w:t>.........................……...…</w:t>
      </w:r>
    </w:p>
    <w:p w:rsidR="00A936B3" w:rsidRPr="00A936B3" w:rsidRDefault="00A936B3" w:rsidP="00A936B3">
      <w:pPr>
        <w:pStyle w:val="Akapitzlist"/>
        <w:spacing w:before="136"/>
        <w:ind w:firstLine="0"/>
        <w:jc w:val="left"/>
        <w:rPr>
          <w:rFonts w:ascii="Times New Roman" w:eastAsia="Times New Roman" w:hAnsi="Times New Roman" w:cs="Times New Roman"/>
          <w:sz w:val="24"/>
          <w:szCs w:val="24"/>
          <w:lang w:eastAsia="pl-PL"/>
        </w:rPr>
      </w:pPr>
    </w:p>
    <w:p w:rsidR="00A936B3" w:rsidRPr="00A936B3" w:rsidRDefault="00A936B3" w:rsidP="00A936B3">
      <w:pPr>
        <w:pStyle w:val="Akapitzlist"/>
        <w:numPr>
          <w:ilvl w:val="0"/>
          <w:numId w:val="1"/>
        </w:numPr>
        <w:spacing w:before="136"/>
        <w:jc w:val="left"/>
        <w:rPr>
          <w:rFonts w:ascii="Times New Roman" w:eastAsia="Times New Roman" w:hAnsi="Times New Roman" w:cs="Times New Roman"/>
          <w:sz w:val="24"/>
          <w:szCs w:val="24"/>
          <w:lang w:eastAsia="pl-PL"/>
        </w:rPr>
      </w:pPr>
      <w:r w:rsidRPr="00A936B3">
        <w:rPr>
          <w:rFonts w:ascii="Arial" w:eastAsia="Times New Roman" w:hAnsi="Arial" w:cs="Arial"/>
          <w:b/>
          <w:bCs/>
          <w:sz w:val="24"/>
          <w:szCs w:val="24"/>
          <w:lang w:eastAsia="pl-PL"/>
        </w:rPr>
        <w:t xml:space="preserve"> Adres poczty elektronicznej</w:t>
      </w:r>
      <w:r>
        <w:rPr>
          <w:rFonts w:ascii="Arial" w:eastAsia="Times New Roman" w:hAnsi="Arial" w:cs="Arial"/>
          <w:b/>
          <w:bCs/>
          <w:sz w:val="24"/>
          <w:szCs w:val="24"/>
          <w:lang w:eastAsia="pl-PL"/>
        </w:rPr>
        <w:t xml:space="preserve"> </w:t>
      </w:r>
      <w:r w:rsidRPr="00A936B3">
        <w:rPr>
          <w:rFonts w:ascii="Arial" w:eastAsia="Times New Roman" w:hAnsi="Arial" w:cs="Arial"/>
          <w:sz w:val="24"/>
          <w:szCs w:val="24"/>
          <w:lang w:eastAsia="pl-PL"/>
        </w:rPr>
        <w:t xml:space="preserve">.......................................................................… </w:t>
      </w:r>
    </w:p>
    <w:p w:rsidR="00A936B3" w:rsidRPr="00A936B3" w:rsidRDefault="00A936B3" w:rsidP="00A936B3">
      <w:pPr>
        <w:pStyle w:val="Akapitzlist"/>
        <w:rPr>
          <w:rFonts w:ascii="Times New Roman" w:eastAsia="Times New Roman" w:hAnsi="Times New Roman" w:cs="Times New Roman"/>
          <w:sz w:val="24"/>
          <w:szCs w:val="24"/>
          <w:lang w:eastAsia="pl-PL"/>
        </w:rPr>
      </w:pPr>
    </w:p>
    <w:p w:rsidR="00A936B3" w:rsidRPr="00A936B3" w:rsidRDefault="00A936B3" w:rsidP="00A936B3">
      <w:pPr>
        <w:pStyle w:val="Akapitzlist"/>
        <w:spacing w:before="136"/>
        <w:ind w:firstLine="0"/>
        <w:jc w:val="left"/>
        <w:rPr>
          <w:rFonts w:ascii="Times New Roman" w:eastAsia="Times New Roman" w:hAnsi="Times New Roman" w:cs="Times New Roman"/>
          <w:sz w:val="24"/>
          <w:szCs w:val="24"/>
          <w:lang w:eastAsia="pl-PL"/>
        </w:rPr>
      </w:pPr>
    </w:p>
    <w:p w:rsidR="00A936B3" w:rsidRPr="00A936B3" w:rsidRDefault="00A936B3" w:rsidP="00A936B3">
      <w:pPr>
        <w:spacing w:before="142"/>
        <w:ind w:left="0" w:right="108" w:firstLine="0"/>
        <w:jc w:val="left"/>
        <w:rPr>
          <w:rFonts w:ascii="Times New Roman" w:eastAsia="Times New Roman" w:hAnsi="Times New Roman" w:cs="Times New Roman"/>
          <w:sz w:val="24"/>
          <w:szCs w:val="24"/>
          <w:lang w:eastAsia="pl-PL"/>
        </w:rPr>
      </w:pPr>
      <w:r w:rsidRPr="00A936B3">
        <w:rPr>
          <w:rFonts w:ascii="Arial" w:eastAsia="Times New Roman" w:hAnsi="Arial" w:cs="Arial"/>
          <w:b/>
          <w:bCs/>
          <w:sz w:val="24"/>
          <w:szCs w:val="24"/>
          <w:lang w:eastAsia="pl-PL"/>
        </w:rPr>
        <w:t>2. Adres pod którym prowadzone jest gospodarstwo domowe na rzecz którego dokonywany jest zakup preferencyjny.</w:t>
      </w:r>
    </w:p>
    <w:p w:rsidR="00A936B3" w:rsidRPr="00A936B3" w:rsidRDefault="00A936B3" w:rsidP="00A936B3">
      <w:pPr>
        <w:spacing w:before="142"/>
        <w:ind w:left="0" w:right="108" w:firstLine="0"/>
        <w:jc w:val="left"/>
        <w:rPr>
          <w:rFonts w:ascii="Times New Roman" w:eastAsia="Times New Roman" w:hAnsi="Times New Roman" w:cs="Times New Roman"/>
          <w:sz w:val="24"/>
          <w:szCs w:val="24"/>
          <w:lang w:eastAsia="pl-PL"/>
        </w:rPr>
      </w:pPr>
    </w:p>
    <w:p w:rsidR="00A936B3" w:rsidRDefault="00A936B3" w:rsidP="00A936B3">
      <w:pPr>
        <w:pStyle w:val="Akapitzlist"/>
        <w:numPr>
          <w:ilvl w:val="0"/>
          <w:numId w:val="11"/>
        </w:numPr>
        <w:spacing w:before="136"/>
        <w:jc w:val="left"/>
        <w:rPr>
          <w:rFonts w:ascii="Times New Roman" w:eastAsia="Times New Roman" w:hAnsi="Times New Roman" w:cs="Times New Roman"/>
          <w:sz w:val="24"/>
          <w:szCs w:val="24"/>
          <w:lang w:eastAsia="pl-PL"/>
        </w:rPr>
      </w:pPr>
      <w:r w:rsidRPr="00A936B3">
        <w:rPr>
          <w:rFonts w:ascii="Arial" w:eastAsia="Times New Roman" w:hAnsi="Arial" w:cs="Arial"/>
          <w:b/>
          <w:bCs/>
          <w:sz w:val="24"/>
          <w:szCs w:val="24"/>
          <w:lang w:eastAsia="pl-PL"/>
        </w:rPr>
        <w:t>Miejscowość i kod pocztowy</w:t>
      </w:r>
      <w:r>
        <w:rPr>
          <w:rFonts w:ascii="Arial" w:eastAsia="Times New Roman" w:hAnsi="Arial" w:cs="Arial"/>
          <w:b/>
          <w:bCs/>
          <w:sz w:val="24"/>
          <w:szCs w:val="24"/>
          <w:lang w:eastAsia="pl-PL"/>
        </w:rPr>
        <w:t xml:space="preserve"> </w:t>
      </w:r>
      <w:r w:rsidRPr="00A936B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A936B3">
        <w:rPr>
          <w:rFonts w:ascii="Times New Roman" w:eastAsia="Times New Roman" w:hAnsi="Times New Roman" w:cs="Times New Roman"/>
          <w:sz w:val="24"/>
          <w:szCs w:val="24"/>
          <w:lang w:eastAsia="pl-PL"/>
        </w:rPr>
        <w:t>………………………………………</w:t>
      </w:r>
    </w:p>
    <w:p w:rsidR="00A936B3" w:rsidRPr="00A936B3" w:rsidRDefault="00A936B3" w:rsidP="00A936B3">
      <w:pPr>
        <w:pStyle w:val="Akapitzlist"/>
        <w:spacing w:before="136"/>
        <w:ind w:firstLine="0"/>
        <w:jc w:val="left"/>
        <w:rPr>
          <w:rFonts w:ascii="Times New Roman" w:eastAsia="Times New Roman" w:hAnsi="Times New Roman" w:cs="Times New Roman"/>
          <w:sz w:val="24"/>
          <w:szCs w:val="24"/>
          <w:lang w:eastAsia="pl-PL"/>
        </w:rPr>
      </w:pPr>
    </w:p>
    <w:p w:rsidR="00A936B3" w:rsidRPr="00A936B3" w:rsidRDefault="00A936B3" w:rsidP="00A936B3">
      <w:pPr>
        <w:pStyle w:val="Akapitzlist"/>
        <w:numPr>
          <w:ilvl w:val="0"/>
          <w:numId w:val="11"/>
        </w:numPr>
        <w:spacing w:before="136"/>
        <w:jc w:val="left"/>
        <w:rPr>
          <w:rFonts w:ascii="Times New Roman" w:eastAsia="Times New Roman" w:hAnsi="Times New Roman" w:cs="Times New Roman"/>
          <w:sz w:val="24"/>
          <w:szCs w:val="24"/>
          <w:lang w:eastAsia="pl-PL"/>
        </w:rPr>
      </w:pPr>
      <w:r w:rsidRPr="00A936B3">
        <w:rPr>
          <w:rFonts w:ascii="Arial" w:eastAsia="Times New Roman" w:hAnsi="Arial" w:cs="Arial"/>
          <w:b/>
          <w:bCs/>
          <w:sz w:val="24"/>
          <w:szCs w:val="24"/>
          <w:lang w:eastAsia="pl-PL"/>
        </w:rPr>
        <w:t xml:space="preserve">Ulica </w:t>
      </w:r>
      <w:r w:rsidRPr="00A936B3">
        <w:rPr>
          <w:rFonts w:ascii="Arial" w:eastAsia="Times New Roman" w:hAnsi="Arial" w:cs="Arial"/>
          <w:bCs/>
          <w:sz w:val="24"/>
          <w:szCs w:val="24"/>
          <w:lang w:eastAsia="pl-PL"/>
        </w:rPr>
        <w:t>(jeśli dotyczy)</w:t>
      </w:r>
      <w:r>
        <w:rPr>
          <w:rFonts w:ascii="Arial" w:eastAsia="Times New Roman" w:hAnsi="Arial" w:cs="Arial"/>
          <w:bCs/>
          <w:sz w:val="24"/>
          <w:szCs w:val="24"/>
          <w:lang w:eastAsia="pl-PL"/>
        </w:rPr>
        <w:t xml:space="preserve"> </w:t>
      </w:r>
      <w:r w:rsidRPr="00A936B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A936B3">
        <w:rPr>
          <w:rFonts w:ascii="Times New Roman" w:eastAsia="Times New Roman" w:hAnsi="Times New Roman" w:cs="Times New Roman"/>
          <w:sz w:val="24"/>
          <w:szCs w:val="24"/>
          <w:lang w:eastAsia="pl-PL"/>
        </w:rPr>
        <w:t>……………………………………………………………</w:t>
      </w:r>
      <w:r w:rsidRPr="00A936B3">
        <w:rPr>
          <w:rFonts w:ascii="Arial" w:eastAsia="Times New Roman" w:hAnsi="Arial" w:cs="Arial"/>
          <w:sz w:val="24"/>
          <w:szCs w:val="24"/>
          <w:lang w:eastAsia="pl-PL"/>
        </w:rPr>
        <w:t>..</w:t>
      </w:r>
    </w:p>
    <w:p w:rsidR="00A936B3" w:rsidRPr="00A936B3" w:rsidRDefault="00A936B3" w:rsidP="00A936B3">
      <w:pPr>
        <w:pStyle w:val="Akapitzlist"/>
        <w:rPr>
          <w:rFonts w:ascii="Times New Roman" w:eastAsia="Times New Roman" w:hAnsi="Times New Roman" w:cs="Times New Roman"/>
          <w:sz w:val="24"/>
          <w:szCs w:val="24"/>
          <w:lang w:eastAsia="pl-PL"/>
        </w:rPr>
      </w:pPr>
    </w:p>
    <w:p w:rsidR="00A936B3" w:rsidRPr="00A936B3" w:rsidRDefault="00A936B3" w:rsidP="00A936B3">
      <w:pPr>
        <w:pStyle w:val="Akapitzlist"/>
        <w:numPr>
          <w:ilvl w:val="0"/>
          <w:numId w:val="11"/>
        </w:numPr>
        <w:spacing w:before="136"/>
        <w:jc w:val="left"/>
        <w:rPr>
          <w:rFonts w:ascii="Times New Roman" w:eastAsia="Times New Roman" w:hAnsi="Times New Roman" w:cs="Times New Roman"/>
          <w:sz w:val="24"/>
          <w:szCs w:val="24"/>
          <w:lang w:eastAsia="pl-PL"/>
        </w:rPr>
      </w:pPr>
      <w:r w:rsidRPr="00A936B3">
        <w:rPr>
          <w:rFonts w:ascii="Arial" w:eastAsia="Times New Roman" w:hAnsi="Arial" w:cs="Arial"/>
          <w:b/>
          <w:bCs/>
          <w:sz w:val="24"/>
          <w:szCs w:val="24"/>
          <w:lang w:eastAsia="pl-PL"/>
        </w:rPr>
        <w:t>Numer domu</w:t>
      </w:r>
      <w:r>
        <w:rPr>
          <w:rFonts w:ascii="Arial" w:eastAsia="Times New Roman" w:hAnsi="Arial" w:cs="Arial"/>
          <w:b/>
          <w:bCs/>
          <w:sz w:val="24"/>
          <w:szCs w:val="24"/>
          <w:lang w:eastAsia="pl-PL"/>
        </w:rPr>
        <w:t xml:space="preserve"> </w:t>
      </w:r>
      <w:r w:rsidRPr="00A936B3">
        <w:rPr>
          <w:rFonts w:ascii="Arial" w:eastAsia="Times New Roman" w:hAnsi="Arial" w:cs="Arial"/>
          <w:bCs/>
          <w:sz w:val="24"/>
          <w:szCs w:val="24"/>
          <w:lang w:eastAsia="pl-PL"/>
        </w:rPr>
        <w:t>…………………..</w:t>
      </w:r>
    </w:p>
    <w:p w:rsidR="00A936B3" w:rsidRPr="00A936B3" w:rsidRDefault="00A936B3" w:rsidP="00A936B3">
      <w:pPr>
        <w:pStyle w:val="Akapitzlist"/>
        <w:rPr>
          <w:rFonts w:ascii="Arial" w:eastAsia="Times New Roman" w:hAnsi="Arial" w:cs="Arial"/>
          <w:b/>
          <w:bCs/>
          <w:sz w:val="24"/>
          <w:szCs w:val="24"/>
          <w:lang w:eastAsia="pl-PL"/>
        </w:rPr>
      </w:pPr>
    </w:p>
    <w:p w:rsidR="00A936B3" w:rsidRDefault="00A936B3" w:rsidP="00A936B3">
      <w:pPr>
        <w:pStyle w:val="Akapitzlist"/>
        <w:numPr>
          <w:ilvl w:val="0"/>
          <w:numId w:val="11"/>
        </w:numPr>
        <w:spacing w:before="136"/>
        <w:jc w:val="left"/>
        <w:rPr>
          <w:rFonts w:ascii="Times New Roman" w:eastAsia="Times New Roman" w:hAnsi="Times New Roman" w:cs="Times New Roman"/>
          <w:sz w:val="24"/>
          <w:szCs w:val="24"/>
          <w:lang w:eastAsia="pl-PL"/>
        </w:rPr>
      </w:pPr>
      <w:r w:rsidRPr="00A936B3">
        <w:rPr>
          <w:rFonts w:ascii="Arial" w:eastAsia="Times New Roman" w:hAnsi="Arial" w:cs="Arial"/>
          <w:b/>
          <w:bCs/>
          <w:sz w:val="24"/>
          <w:szCs w:val="24"/>
          <w:lang w:eastAsia="pl-PL"/>
        </w:rPr>
        <w:t>Numer mieszkania</w:t>
      </w:r>
      <w:r>
        <w:rPr>
          <w:rFonts w:ascii="Arial" w:eastAsia="Times New Roman" w:hAnsi="Arial" w:cs="Arial"/>
          <w:b/>
          <w:bCs/>
          <w:sz w:val="24"/>
          <w:szCs w:val="24"/>
          <w:lang w:eastAsia="pl-PL"/>
        </w:rPr>
        <w:t xml:space="preserve"> </w:t>
      </w:r>
      <w:r w:rsidRPr="00A936B3">
        <w:rPr>
          <w:rFonts w:ascii="Arial" w:eastAsia="Times New Roman" w:hAnsi="Arial" w:cs="Arial"/>
          <w:sz w:val="24"/>
          <w:szCs w:val="24"/>
          <w:lang w:eastAsia="pl-PL"/>
        </w:rPr>
        <w:t>………………..</w:t>
      </w:r>
    </w:p>
    <w:p w:rsidR="00A936B3" w:rsidRPr="00A936B3" w:rsidRDefault="00A936B3" w:rsidP="00A936B3">
      <w:pPr>
        <w:rPr>
          <w:lang w:eastAsia="pl-PL"/>
        </w:rPr>
      </w:pPr>
    </w:p>
    <w:p w:rsidR="00A936B3" w:rsidRPr="00826CFD" w:rsidRDefault="00A936B3" w:rsidP="00A936B3">
      <w:pPr>
        <w:pStyle w:val="Akapitzlist"/>
        <w:pageBreakBefore/>
        <w:spacing w:before="74"/>
        <w:ind w:left="0" w:firstLine="0"/>
        <w:jc w:val="left"/>
        <w:rPr>
          <w:rFonts w:ascii="Times New Roman" w:eastAsia="Times New Roman" w:hAnsi="Times New Roman" w:cs="Times New Roman"/>
          <w:sz w:val="24"/>
          <w:szCs w:val="24"/>
          <w:lang w:eastAsia="pl-PL"/>
        </w:rPr>
      </w:pPr>
      <w:r w:rsidRPr="00A936B3">
        <w:rPr>
          <w:rFonts w:ascii="Arial" w:eastAsia="Times New Roman" w:hAnsi="Arial" w:cs="Arial"/>
          <w:b/>
          <w:bCs/>
          <w:sz w:val="24"/>
          <w:szCs w:val="24"/>
          <w:lang w:eastAsia="pl-PL"/>
        </w:rPr>
        <w:lastRenderedPageBreak/>
        <w:t>3. Rodzaj węgla kamiennego wykorzystywanego do ogrzewania nieruchomości</w:t>
      </w:r>
      <w:r w:rsidR="00826CFD">
        <w:rPr>
          <w:rFonts w:ascii="Arial" w:eastAsia="Times New Roman" w:hAnsi="Arial" w:cs="Arial"/>
          <w:b/>
          <w:bCs/>
          <w:sz w:val="24"/>
          <w:szCs w:val="24"/>
          <w:lang w:eastAsia="pl-PL"/>
        </w:rPr>
        <w:t xml:space="preserve">: </w:t>
      </w:r>
      <w:r w:rsidR="00826CFD" w:rsidRPr="00826CFD">
        <w:rPr>
          <w:rFonts w:ascii="Arial" w:eastAsia="Times New Roman" w:hAnsi="Arial" w:cs="Arial"/>
          <w:bCs/>
          <w:sz w:val="24"/>
          <w:szCs w:val="24"/>
          <w:lang w:eastAsia="pl-PL"/>
        </w:rPr>
        <w:t>(właściwe podkreślić)</w:t>
      </w:r>
    </w:p>
    <w:p w:rsidR="00A936B3" w:rsidRPr="00A936B3" w:rsidRDefault="00A936B3" w:rsidP="00A936B3">
      <w:pPr>
        <w:spacing w:before="11" w:line="276" w:lineRule="auto"/>
        <w:ind w:left="0" w:firstLine="0"/>
        <w:jc w:val="left"/>
        <w:rPr>
          <w:rFonts w:ascii="Times New Roman" w:eastAsia="Times New Roman" w:hAnsi="Times New Roman" w:cs="Times New Roman"/>
          <w:sz w:val="24"/>
          <w:szCs w:val="24"/>
          <w:lang w:eastAsia="pl-PL"/>
        </w:rPr>
      </w:pPr>
    </w:p>
    <w:p w:rsidR="00826CFD" w:rsidRPr="00826CFD" w:rsidRDefault="00A936B3" w:rsidP="00826CFD">
      <w:pPr>
        <w:pStyle w:val="Akapitzlist"/>
        <w:numPr>
          <w:ilvl w:val="0"/>
          <w:numId w:val="12"/>
        </w:numPr>
        <w:spacing w:before="100" w:beforeAutospacing="1" w:line="480" w:lineRule="auto"/>
        <w:jc w:val="left"/>
        <w:rPr>
          <w:rFonts w:ascii="Times New Roman" w:eastAsia="Times New Roman" w:hAnsi="Times New Roman" w:cs="Times New Roman"/>
          <w:sz w:val="24"/>
          <w:szCs w:val="24"/>
          <w:lang w:eastAsia="pl-PL"/>
        </w:rPr>
      </w:pPr>
      <w:proofErr w:type="spellStart"/>
      <w:r w:rsidRPr="00826CFD">
        <w:rPr>
          <w:rFonts w:ascii="Arial" w:eastAsia="Times New Roman" w:hAnsi="Arial" w:cs="Arial"/>
          <w:b/>
          <w:bCs/>
          <w:sz w:val="24"/>
          <w:szCs w:val="24"/>
          <w:lang w:eastAsia="pl-PL"/>
        </w:rPr>
        <w:t>Ekogroszek</w:t>
      </w:r>
      <w:proofErr w:type="spellEnd"/>
      <w:r w:rsidRPr="00826CFD">
        <w:rPr>
          <w:rFonts w:ascii="Arial" w:eastAsia="Times New Roman" w:hAnsi="Arial" w:cs="Arial"/>
          <w:b/>
          <w:bCs/>
          <w:sz w:val="24"/>
          <w:szCs w:val="24"/>
          <w:lang w:eastAsia="pl-PL"/>
        </w:rPr>
        <w:t xml:space="preserve">  </w:t>
      </w:r>
    </w:p>
    <w:p w:rsidR="00826CFD" w:rsidRPr="00826CFD" w:rsidRDefault="00A936B3" w:rsidP="00826CFD">
      <w:pPr>
        <w:pStyle w:val="Akapitzlist"/>
        <w:numPr>
          <w:ilvl w:val="0"/>
          <w:numId w:val="12"/>
        </w:numPr>
        <w:spacing w:before="100" w:beforeAutospacing="1" w:line="480" w:lineRule="auto"/>
        <w:jc w:val="left"/>
        <w:rPr>
          <w:rFonts w:ascii="Times New Roman" w:eastAsia="Times New Roman" w:hAnsi="Times New Roman" w:cs="Times New Roman"/>
          <w:sz w:val="24"/>
          <w:szCs w:val="24"/>
          <w:lang w:eastAsia="pl-PL"/>
        </w:rPr>
      </w:pPr>
      <w:r w:rsidRPr="00826CFD">
        <w:rPr>
          <w:rFonts w:ascii="Arial" w:eastAsia="Times New Roman" w:hAnsi="Arial" w:cs="Arial"/>
          <w:b/>
          <w:bCs/>
          <w:sz w:val="24"/>
          <w:szCs w:val="24"/>
          <w:lang w:eastAsia="pl-PL"/>
        </w:rPr>
        <w:t>Kostka</w:t>
      </w:r>
    </w:p>
    <w:p w:rsidR="00826CFD" w:rsidRPr="00826CFD" w:rsidRDefault="00A936B3" w:rsidP="00826CFD">
      <w:pPr>
        <w:pStyle w:val="Akapitzlist"/>
        <w:numPr>
          <w:ilvl w:val="0"/>
          <w:numId w:val="12"/>
        </w:numPr>
        <w:spacing w:before="100" w:beforeAutospacing="1" w:line="480" w:lineRule="auto"/>
        <w:jc w:val="left"/>
        <w:rPr>
          <w:rFonts w:ascii="Times New Roman" w:eastAsia="Times New Roman" w:hAnsi="Times New Roman" w:cs="Times New Roman"/>
          <w:sz w:val="24"/>
          <w:szCs w:val="24"/>
          <w:lang w:eastAsia="pl-PL"/>
        </w:rPr>
      </w:pPr>
      <w:r w:rsidRPr="00826CFD">
        <w:rPr>
          <w:rFonts w:ascii="Arial" w:eastAsia="Times New Roman" w:hAnsi="Arial" w:cs="Arial"/>
          <w:b/>
          <w:bCs/>
          <w:sz w:val="24"/>
          <w:szCs w:val="24"/>
          <w:lang w:eastAsia="pl-PL"/>
        </w:rPr>
        <w:t>Groszek</w:t>
      </w:r>
    </w:p>
    <w:p w:rsidR="00A936B3" w:rsidRPr="00826CFD" w:rsidRDefault="00A936B3" w:rsidP="00826CFD">
      <w:pPr>
        <w:pStyle w:val="Akapitzlist"/>
        <w:numPr>
          <w:ilvl w:val="0"/>
          <w:numId w:val="12"/>
        </w:numPr>
        <w:spacing w:before="100" w:beforeAutospacing="1" w:line="480" w:lineRule="auto"/>
        <w:jc w:val="left"/>
        <w:rPr>
          <w:rFonts w:ascii="Times New Roman" w:eastAsia="Times New Roman" w:hAnsi="Times New Roman" w:cs="Times New Roman"/>
          <w:sz w:val="24"/>
          <w:szCs w:val="24"/>
          <w:lang w:eastAsia="pl-PL"/>
        </w:rPr>
      </w:pPr>
      <w:r w:rsidRPr="00826CFD">
        <w:rPr>
          <w:rFonts w:ascii="Arial" w:eastAsia="Times New Roman" w:hAnsi="Arial" w:cs="Arial"/>
          <w:b/>
          <w:bCs/>
          <w:sz w:val="24"/>
          <w:szCs w:val="24"/>
          <w:lang w:eastAsia="pl-PL"/>
        </w:rPr>
        <w:t>Orzech</w:t>
      </w:r>
    </w:p>
    <w:p w:rsidR="00A936B3" w:rsidRPr="00A936B3" w:rsidRDefault="00A936B3" w:rsidP="000A1926">
      <w:pPr>
        <w:spacing w:before="215" w:line="360" w:lineRule="auto"/>
        <w:ind w:left="0" w:firstLine="0"/>
        <w:rPr>
          <w:rFonts w:ascii="Times New Roman" w:eastAsia="Times New Roman" w:hAnsi="Times New Roman" w:cs="Times New Roman"/>
          <w:sz w:val="24"/>
          <w:szCs w:val="24"/>
          <w:lang w:eastAsia="pl-PL"/>
        </w:rPr>
      </w:pPr>
      <w:r w:rsidRPr="00A936B3">
        <w:rPr>
          <w:rFonts w:ascii="Arial" w:eastAsia="Times New Roman" w:hAnsi="Arial" w:cs="Arial"/>
          <w:b/>
          <w:bCs/>
          <w:sz w:val="24"/>
          <w:szCs w:val="24"/>
          <w:lang w:eastAsia="pl-PL"/>
        </w:rPr>
        <w:t xml:space="preserve">4. W przypadku braku preferowanego rodzaju węgla kamiennego deklaruję zapotrzebowanie na </w:t>
      </w:r>
      <w:r w:rsidRPr="00A936B3">
        <w:rPr>
          <w:rFonts w:ascii="Arial" w:eastAsia="Times New Roman" w:hAnsi="Arial" w:cs="Arial"/>
          <w:sz w:val="24"/>
          <w:szCs w:val="24"/>
          <w:lang w:eastAsia="pl-PL"/>
        </w:rPr>
        <w:t>…………………...</w:t>
      </w:r>
    </w:p>
    <w:p w:rsidR="00A936B3" w:rsidRPr="00A936B3" w:rsidRDefault="00A936B3" w:rsidP="00826CFD">
      <w:pPr>
        <w:spacing w:before="215"/>
        <w:ind w:left="0" w:firstLine="0"/>
        <w:rPr>
          <w:rFonts w:ascii="Times New Roman" w:eastAsia="Times New Roman" w:hAnsi="Times New Roman" w:cs="Times New Roman"/>
          <w:sz w:val="24"/>
          <w:szCs w:val="24"/>
          <w:lang w:eastAsia="pl-PL"/>
        </w:rPr>
      </w:pPr>
      <w:r w:rsidRPr="00A936B3">
        <w:rPr>
          <w:rFonts w:ascii="Arial" w:eastAsia="Times New Roman" w:hAnsi="Arial" w:cs="Arial"/>
          <w:b/>
          <w:bCs/>
          <w:sz w:val="24"/>
          <w:szCs w:val="24"/>
          <w:lang w:eastAsia="pl-PL"/>
        </w:rPr>
        <w:t xml:space="preserve">5. Preferowana ilość zakupu węgla kamiennego wyrażona w tonach </w:t>
      </w:r>
      <w:r w:rsidR="00826CFD" w:rsidRPr="00826CFD">
        <w:rPr>
          <w:rFonts w:ascii="Arial" w:eastAsia="Times New Roman" w:hAnsi="Arial" w:cs="Arial"/>
          <w:bCs/>
          <w:sz w:val="24"/>
          <w:szCs w:val="24"/>
          <w:lang w:eastAsia="pl-PL"/>
        </w:rPr>
        <w:t>………</w:t>
      </w:r>
      <w:r w:rsidRPr="00A936B3">
        <w:rPr>
          <w:rFonts w:ascii="Arial" w:eastAsia="Times New Roman" w:hAnsi="Arial" w:cs="Arial"/>
          <w:b/>
          <w:bCs/>
          <w:sz w:val="24"/>
          <w:szCs w:val="24"/>
          <w:lang w:eastAsia="pl-PL"/>
        </w:rPr>
        <w:t>(max 1,5 tony do dnia 31.12.2022r.)</w:t>
      </w:r>
    </w:p>
    <w:p w:rsidR="00A936B3" w:rsidRPr="00A936B3" w:rsidRDefault="00A936B3" w:rsidP="000A1926">
      <w:pPr>
        <w:spacing w:before="100" w:beforeAutospacing="1" w:line="360" w:lineRule="auto"/>
        <w:ind w:left="0" w:firstLine="0"/>
        <w:rPr>
          <w:rFonts w:ascii="Times New Roman" w:eastAsia="Times New Roman" w:hAnsi="Times New Roman" w:cs="Times New Roman"/>
          <w:sz w:val="24"/>
          <w:szCs w:val="24"/>
          <w:lang w:eastAsia="pl-PL"/>
        </w:rPr>
      </w:pPr>
      <w:r w:rsidRPr="00A936B3">
        <w:rPr>
          <w:rFonts w:ascii="Arial" w:eastAsia="Times New Roman" w:hAnsi="Arial" w:cs="Arial"/>
          <w:b/>
          <w:bCs/>
          <w:sz w:val="24"/>
          <w:szCs w:val="24"/>
          <w:lang w:eastAsia="pl-PL"/>
        </w:rPr>
        <w:t xml:space="preserve">6. Preferowana ilość ponownego zakupu węgla kamiennego wyrażona w tonach: </w:t>
      </w:r>
      <w:r w:rsidRPr="00A936B3">
        <w:rPr>
          <w:rFonts w:ascii="Arial" w:eastAsia="Times New Roman" w:hAnsi="Arial" w:cs="Arial"/>
          <w:sz w:val="24"/>
          <w:szCs w:val="24"/>
          <w:lang w:eastAsia="pl-PL"/>
        </w:rPr>
        <w:t>…........</w:t>
      </w:r>
      <w:r w:rsidRPr="00A936B3">
        <w:rPr>
          <w:rFonts w:ascii="Arial" w:eastAsia="Times New Roman" w:hAnsi="Arial" w:cs="Arial"/>
          <w:b/>
          <w:bCs/>
          <w:sz w:val="24"/>
          <w:szCs w:val="24"/>
          <w:lang w:eastAsia="pl-PL"/>
        </w:rPr>
        <w:t>(max 1,5 tony od dnia 01.01.2023r. do dnia 30.04.2023r.)</w:t>
      </w:r>
    </w:p>
    <w:p w:rsidR="00A936B3" w:rsidRPr="00A936B3" w:rsidRDefault="00A936B3" w:rsidP="00826CFD">
      <w:pPr>
        <w:spacing w:before="100" w:beforeAutospacing="1"/>
        <w:ind w:left="0" w:firstLine="0"/>
        <w:rPr>
          <w:rFonts w:ascii="Times New Roman" w:eastAsia="Times New Roman" w:hAnsi="Times New Roman" w:cs="Times New Roman"/>
          <w:sz w:val="24"/>
          <w:szCs w:val="24"/>
          <w:lang w:eastAsia="pl-PL"/>
        </w:rPr>
      </w:pPr>
      <w:r w:rsidRPr="00A936B3">
        <w:rPr>
          <w:rFonts w:ascii="Arial" w:eastAsia="Times New Roman" w:hAnsi="Arial" w:cs="Arial"/>
          <w:b/>
          <w:bCs/>
          <w:sz w:val="24"/>
          <w:szCs w:val="24"/>
          <w:lang w:eastAsia="pl-PL"/>
        </w:rPr>
        <w:t xml:space="preserve">7. Oświadczam, że wnioskodawca ani żaden członek gospodarstwa domowego, na rzecz którego jest dokonywany zakup preferencyjny, nie nabyli paliwa stałego na sezon grzewczy przypadający na lata 2022–2023, po cenie niższej niż 2000 zł brutto za tonę w ilości co najmniej takiej jak określona w przepisach wydanych na podstawie art. 8 ust. 2 ustawy </w:t>
      </w:r>
      <w:r w:rsidR="000A1926">
        <w:rPr>
          <w:rFonts w:ascii="Arial" w:eastAsia="Times New Roman" w:hAnsi="Arial" w:cs="Arial"/>
          <w:b/>
          <w:bCs/>
          <w:sz w:val="24"/>
          <w:szCs w:val="24"/>
          <w:lang w:eastAsia="pl-PL"/>
        </w:rPr>
        <w:t>z dnia 2</w:t>
      </w:r>
      <w:r w:rsidR="00B9654E">
        <w:rPr>
          <w:rFonts w:ascii="Arial" w:eastAsia="Times New Roman" w:hAnsi="Arial" w:cs="Arial"/>
          <w:b/>
          <w:bCs/>
          <w:sz w:val="24"/>
          <w:szCs w:val="24"/>
          <w:lang w:eastAsia="pl-PL"/>
        </w:rPr>
        <w:t>7 października</w:t>
      </w:r>
      <w:r w:rsidR="000A1926">
        <w:rPr>
          <w:rFonts w:ascii="Arial" w:eastAsia="Times New Roman" w:hAnsi="Arial" w:cs="Arial"/>
          <w:b/>
          <w:bCs/>
          <w:sz w:val="24"/>
          <w:szCs w:val="24"/>
          <w:lang w:eastAsia="pl-PL"/>
        </w:rPr>
        <w:t xml:space="preserve"> 2022 r. </w:t>
      </w:r>
      <w:r w:rsidRPr="00A936B3">
        <w:rPr>
          <w:rFonts w:ascii="Arial" w:eastAsia="Times New Roman" w:hAnsi="Arial" w:cs="Arial"/>
          <w:b/>
          <w:bCs/>
          <w:sz w:val="24"/>
          <w:szCs w:val="24"/>
          <w:lang w:eastAsia="pl-PL"/>
        </w:rPr>
        <w:t>o zakupie preferencyjnym paliwa stałego przez gospodarstwa domowe</w:t>
      </w:r>
      <w:r w:rsidR="000A1926">
        <w:rPr>
          <w:rFonts w:ascii="Arial" w:eastAsia="Times New Roman" w:hAnsi="Arial" w:cs="Arial"/>
          <w:b/>
          <w:bCs/>
          <w:sz w:val="24"/>
          <w:szCs w:val="24"/>
          <w:lang w:eastAsia="pl-PL"/>
        </w:rPr>
        <w:t xml:space="preserve"> </w:t>
      </w:r>
      <w:r w:rsidR="000A1926" w:rsidRPr="000A1926">
        <w:rPr>
          <w:rFonts w:ascii="Arial" w:eastAsia="Times New Roman" w:hAnsi="Arial" w:cs="Arial"/>
          <w:bCs/>
          <w:sz w:val="24"/>
          <w:szCs w:val="24"/>
          <w:lang w:eastAsia="pl-PL"/>
        </w:rPr>
        <w:t>(Dz. U. z 2022 r. poz. 2236)</w:t>
      </w:r>
      <w:r w:rsidRPr="00A936B3">
        <w:rPr>
          <w:rFonts w:ascii="Arial" w:eastAsia="Times New Roman" w:hAnsi="Arial" w:cs="Arial"/>
          <w:b/>
          <w:bCs/>
          <w:sz w:val="24"/>
          <w:szCs w:val="24"/>
          <w:lang w:eastAsia="pl-PL"/>
        </w:rPr>
        <w:t>.</w:t>
      </w:r>
    </w:p>
    <w:p w:rsidR="00A936B3" w:rsidRPr="00A936B3" w:rsidRDefault="00A936B3" w:rsidP="00826CFD">
      <w:pPr>
        <w:spacing w:before="11" w:line="360" w:lineRule="auto"/>
        <w:ind w:left="0" w:firstLine="0"/>
        <w:rPr>
          <w:rFonts w:ascii="Times New Roman" w:eastAsia="Times New Roman" w:hAnsi="Times New Roman" w:cs="Times New Roman"/>
          <w:sz w:val="24"/>
          <w:szCs w:val="24"/>
          <w:lang w:eastAsia="pl-PL"/>
        </w:rPr>
      </w:pPr>
    </w:p>
    <w:p w:rsidR="00A936B3" w:rsidRPr="00A936B3" w:rsidRDefault="00A936B3" w:rsidP="00826CFD">
      <w:pPr>
        <w:spacing w:before="11" w:line="360" w:lineRule="auto"/>
        <w:ind w:left="0" w:firstLine="0"/>
        <w:rPr>
          <w:rFonts w:ascii="Times New Roman" w:eastAsia="Times New Roman" w:hAnsi="Times New Roman" w:cs="Times New Roman"/>
          <w:sz w:val="24"/>
          <w:szCs w:val="24"/>
          <w:lang w:eastAsia="pl-PL"/>
        </w:rPr>
      </w:pPr>
      <w:r w:rsidRPr="00A936B3">
        <w:rPr>
          <w:rFonts w:ascii="Arial" w:eastAsia="Times New Roman" w:hAnsi="Arial" w:cs="Arial"/>
          <w:b/>
          <w:bCs/>
          <w:sz w:val="24"/>
          <w:szCs w:val="24"/>
          <w:lang w:eastAsia="pl-PL"/>
        </w:rPr>
        <w:t xml:space="preserve">7a. Ilość zakupionego paliwa stałego po cenie niższej niż 2000 zł brutto na sezon grzewczy przypadający na lata 2022–2023 wyrażona w tonach </w:t>
      </w:r>
      <w:r w:rsidRPr="00A936B3">
        <w:rPr>
          <w:rFonts w:ascii="Arial" w:eastAsia="Times New Roman" w:hAnsi="Arial" w:cs="Arial"/>
          <w:sz w:val="24"/>
          <w:szCs w:val="24"/>
          <w:lang w:eastAsia="pl-PL"/>
        </w:rPr>
        <w:t>….........…</w:t>
      </w:r>
    </w:p>
    <w:p w:rsidR="00A936B3" w:rsidRPr="00A936B3" w:rsidRDefault="00A936B3" w:rsidP="00826CFD">
      <w:pPr>
        <w:spacing w:before="11" w:line="360" w:lineRule="auto"/>
        <w:ind w:left="0" w:firstLine="0"/>
        <w:rPr>
          <w:rFonts w:ascii="Times New Roman" w:eastAsia="Times New Roman" w:hAnsi="Times New Roman" w:cs="Times New Roman"/>
          <w:sz w:val="24"/>
          <w:szCs w:val="24"/>
          <w:lang w:eastAsia="pl-PL"/>
        </w:rPr>
      </w:pPr>
      <w:r w:rsidRPr="00A936B3">
        <w:rPr>
          <w:rFonts w:ascii="Arial" w:eastAsia="Times New Roman" w:hAnsi="Arial" w:cs="Arial"/>
          <w:lang w:eastAsia="pl-PL"/>
        </w:rPr>
        <w:t>(jeśli dotyczy)</w:t>
      </w:r>
      <w:r w:rsidRPr="00A936B3">
        <w:rPr>
          <w:rFonts w:ascii="Arial" w:eastAsia="Times New Roman" w:hAnsi="Arial" w:cs="Arial"/>
          <w:b/>
          <w:bCs/>
          <w:lang w:eastAsia="pl-PL"/>
        </w:rPr>
        <w:t xml:space="preserve"> </w:t>
      </w:r>
    </w:p>
    <w:p w:rsidR="00A936B3" w:rsidRPr="00A936B3" w:rsidRDefault="00A936B3" w:rsidP="00826CFD">
      <w:pPr>
        <w:spacing w:before="11" w:line="360" w:lineRule="auto"/>
        <w:ind w:left="0" w:firstLine="0"/>
        <w:rPr>
          <w:rFonts w:ascii="Times New Roman" w:eastAsia="Times New Roman" w:hAnsi="Times New Roman" w:cs="Times New Roman"/>
          <w:sz w:val="24"/>
          <w:szCs w:val="24"/>
          <w:lang w:eastAsia="pl-PL"/>
        </w:rPr>
      </w:pPr>
      <w:r w:rsidRPr="00A936B3">
        <w:rPr>
          <w:rFonts w:ascii="Arial" w:eastAsia="Times New Roman" w:hAnsi="Arial" w:cs="Arial"/>
          <w:b/>
          <w:bCs/>
          <w:sz w:val="24"/>
          <w:szCs w:val="24"/>
          <w:lang w:eastAsia="pl-PL"/>
        </w:rPr>
        <w:t>8. Informacje przedstawione we wniosku o zakup składa się pod rygorem odpowiedzialności karnej za składanie fałszywych oświadczeń wynikającej z art. 233 § 6 ustawy z dnia 6 czerwca 1997 r. – Kodeks karny.</w:t>
      </w:r>
    </w:p>
    <w:p w:rsidR="00A936B3" w:rsidRPr="00A936B3" w:rsidRDefault="00A936B3" w:rsidP="00826CFD">
      <w:pPr>
        <w:spacing w:before="11" w:line="360" w:lineRule="auto"/>
        <w:ind w:left="0" w:firstLine="0"/>
        <w:rPr>
          <w:rFonts w:ascii="Times New Roman" w:eastAsia="Times New Roman" w:hAnsi="Times New Roman" w:cs="Times New Roman"/>
          <w:sz w:val="24"/>
          <w:szCs w:val="24"/>
          <w:lang w:eastAsia="pl-PL"/>
        </w:rPr>
      </w:pPr>
    </w:p>
    <w:p w:rsidR="00A936B3" w:rsidRPr="00A936B3" w:rsidRDefault="00A936B3" w:rsidP="00826CFD">
      <w:pPr>
        <w:spacing w:before="11"/>
        <w:ind w:left="0" w:firstLine="0"/>
        <w:rPr>
          <w:rFonts w:ascii="Times New Roman" w:eastAsia="Times New Roman" w:hAnsi="Times New Roman" w:cs="Times New Roman"/>
          <w:sz w:val="28"/>
          <w:szCs w:val="28"/>
          <w:lang w:eastAsia="pl-PL"/>
        </w:rPr>
      </w:pPr>
      <w:r w:rsidRPr="00A936B3">
        <w:rPr>
          <w:rFonts w:ascii="Times New Roman" w:eastAsia="Times New Roman" w:hAnsi="Times New Roman" w:cs="Times New Roman"/>
          <w:b/>
          <w:bCs/>
          <w:i/>
          <w:iCs/>
          <w:sz w:val="28"/>
          <w:szCs w:val="28"/>
          <w:lang w:eastAsia="pl-PL"/>
        </w:rPr>
        <w:t>Jestem świadomy odpowiedzialności karnej za złożenie fałszywego oświadczenia.</w:t>
      </w:r>
    </w:p>
    <w:p w:rsidR="00A936B3" w:rsidRDefault="00A936B3" w:rsidP="00826CFD">
      <w:pPr>
        <w:spacing w:before="11" w:line="276" w:lineRule="auto"/>
        <w:ind w:left="0" w:firstLine="0"/>
        <w:rPr>
          <w:rFonts w:ascii="Times New Roman" w:eastAsia="Times New Roman" w:hAnsi="Times New Roman" w:cs="Times New Roman"/>
          <w:sz w:val="24"/>
          <w:szCs w:val="24"/>
          <w:lang w:eastAsia="pl-PL"/>
        </w:rPr>
      </w:pPr>
    </w:p>
    <w:p w:rsidR="000A1926" w:rsidRPr="00A936B3" w:rsidRDefault="000A1926" w:rsidP="00826CFD">
      <w:pPr>
        <w:spacing w:before="11" w:line="276" w:lineRule="auto"/>
        <w:ind w:left="0" w:firstLine="0"/>
        <w:rPr>
          <w:rFonts w:ascii="Times New Roman" w:eastAsia="Times New Roman" w:hAnsi="Times New Roman" w:cs="Times New Roman"/>
          <w:sz w:val="24"/>
          <w:szCs w:val="24"/>
          <w:lang w:eastAsia="pl-PL"/>
        </w:rPr>
      </w:pPr>
    </w:p>
    <w:p w:rsidR="00826CFD" w:rsidRDefault="00826CFD" w:rsidP="00826CFD">
      <w:pPr>
        <w:spacing w:before="100" w:beforeAutospacing="1" w:after="142" w:line="276" w:lineRule="auto"/>
        <w:ind w:left="4366" w:right="108" w:firstLine="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A936B3" w:rsidRPr="00A936B3" w:rsidRDefault="00A936B3" w:rsidP="00826CFD">
      <w:pPr>
        <w:spacing w:before="100" w:beforeAutospacing="1" w:after="142" w:line="276" w:lineRule="auto"/>
        <w:ind w:left="5074" w:right="108" w:firstLine="590"/>
        <w:rPr>
          <w:rFonts w:ascii="Times New Roman" w:eastAsia="Times New Roman" w:hAnsi="Times New Roman" w:cs="Times New Roman"/>
          <w:sz w:val="24"/>
          <w:szCs w:val="24"/>
          <w:lang w:eastAsia="pl-PL"/>
        </w:rPr>
      </w:pPr>
      <w:r w:rsidRPr="00A936B3">
        <w:rPr>
          <w:rFonts w:ascii="Arial" w:eastAsia="Times New Roman" w:hAnsi="Arial" w:cs="Arial"/>
          <w:sz w:val="18"/>
          <w:szCs w:val="18"/>
          <w:lang w:eastAsia="pl-PL"/>
        </w:rPr>
        <w:t>(Miejscowość, data i podpis)</w:t>
      </w:r>
    </w:p>
    <w:p w:rsidR="00A936B3" w:rsidRPr="00A936B3" w:rsidRDefault="00A936B3" w:rsidP="00A936B3">
      <w:pPr>
        <w:spacing w:before="6" w:line="276" w:lineRule="auto"/>
        <w:ind w:left="0" w:firstLine="0"/>
        <w:jc w:val="left"/>
        <w:rPr>
          <w:rFonts w:ascii="Times New Roman" w:eastAsia="Times New Roman" w:hAnsi="Times New Roman" w:cs="Times New Roman"/>
          <w:sz w:val="24"/>
          <w:szCs w:val="24"/>
          <w:lang w:eastAsia="pl-PL"/>
        </w:rPr>
      </w:pPr>
    </w:p>
    <w:p w:rsidR="00F119BC" w:rsidRPr="00FD3DA7" w:rsidRDefault="00F119BC" w:rsidP="00F119BC">
      <w:pPr>
        <w:spacing w:after="200" w:line="276" w:lineRule="auto"/>
        <w:jc w:val="center"/>
        <w:rPr>
          <w:rFonts w:ascii="Times New Roman" w:hAnsi="Times New Roman" w:cs="Times New Roman"/>
          <w:b/>
        </w:rPr>
      </w:pPr>
      <w:r w:rsidRPr="00FD3DA7">
        <w:rPr>
          <w:rFonts w:ascii="Times New Roman" w:hAnsi="Times New Roman" w:cs="Times New Roman"/>
          <w:b/>
        </w:rPr>
        <w:t>Klauzula informacyjna</w:t>
      </w:r>
    </w:p>
    <w:p w:rsidR="00F119BC" w:rsidRPr="00FD3DA7" w:rsidRDefault="00F119BC" w:rsidP="00F119BC">
      <w:pPr>
        <w:spacing w:line="276" w:lineRule="auto"/>
        <w:rPr>
          <w:rFonts w:ascii="Times New Roman" w:hAnsi="Times New Roman" w:cs="Times New Roman"/>
          <w:color w:val="000000" w:themeColor="text1"/>
        </w:rPr>
      </w:pPr>
      <w:r w:rsidRPr="00FD3DA7">
        <w:rPr>
          <w:rFonts w:ascii="Times New Roman" w:hAnsi="Times New Roman" w:cs="Times New Roman"/>
          <w:color w:val="000000" w:themeColor="text1"/>
        </w:rPr>
        <w:t>Wypełniając obowiązek informacyjny wynikający z art. 13 rozporządzenia 2016/679 RODO, informujemy iż:</w:t>
      </w:r>
    </w:p>
    <w:p w:rsidR="00F119BC" w:rsidRPr="00FD3DA7" w:rsidRDefault="00F119BC" w:rsidP="00F119BC">
      <w:pPr>
        <w:spacing w:line="276" w:lineRule="auto"/>
        <w:rPr>
          <w:rFonts w:ascii="Times New Roman" w:hAnsi="Times New Roman" w:cs="Times New Roman"/>
          <w:b/>
          <w:color w:val="000000" w:themeColor="text1"/>
        </w:rPr>
      </w:pPr>
    </w:p>
    <w:p w:rsidR="00F119BC" w:rsidRPr="00FD3DA7" w:rsidRDefault="00F119BC" w:rsidP="00F119BC">
      <w:pPr>
        <w:pStyle w:val="Akapitzlist"/>
        <w:numPr>
          <w:ilvl w:val="0"/>
          <w:numId w:val="18"/>
        </w:numPr>
        <w:rPr>
          <w:rFonts w:ascii="Times New Roman" w:hAnsi="Times New Roman" w:cs="Times New Roman"/>
          <w:color w:val="000000"/>
          <w:spacing w:val="-4"/>
          <w:lang w:eastAsia="pl-PL"/>
        </w:rPr>
      </w:pPr>
      <w:r w:rsidRPr="00FD3DA7">
        <w:rPr>
          <w:rFonts w:ascii="Times New Roman" w:hAnsi="Times New Roman" w:cs="Times New Roman"/>
          <w:color w:val="000000" w:themeColor="text1"/>
        </w:rPr>
        <w:t xml:space="preserve">Administratorem Pani/Pana danych osobowych jest </w:t>
      </w:r>
      <w:r w:rsidRPr="00FD3DA7">
        <w:rPr>
          <w:rFonts w:ascii="Times New Roman" w:hAnsi="Times New Roman" w:cs="Times New Roman"/>
          <w:b/>
          <w:bCs/>
          <w:color w:val="000000" w:themeColor="text1"/>
        </w:rPr>
        <w:t xml:space="preserve">Burmistrz Miasta i Gminy </w:t>
      </w:r>
      <w:r w:rsidR="00FD3DA7">
        <w:rPr>
          <w:rFonts w:ascii="Times New Roman" w:hAnsi="Times New Roman" w:cs="Times New Roman"/>
          <w:b/>
          <w:bCs/>
          <w:color w:val="000000" w:themeColor="text1"/>
        </w:rPr>
        <w:t>B</w:t>
      </w:r>
      <w:r w:rsidRPr="00FD3DA7">
        <w:rPr>
          <w:rFonts w:ascii="Times New Roman" w:hAnsi="Times New Roman" w:cs="Times New Roman"/>
          <w:b/>
          <w:bCs/>
          <w:color w:val="000000" w:themeColor="text1"/>
        </w:rPr>
        <w:t>ar</w:t>
      </w:r>
      <w:r w:rsidR="00FD3DA7">
        <w:rPr>
          <w:rFonts w:ascii="Times New Roman" w:hAnsi="Times New Roman" w:cs="Times New Roman"/>
          <w:b/>
          <w:bCs/>
          <w:color w:val="000000" w:themeColor="text1"/>
        </w:rPr>
        <w:t>do</w:t>
      </w:r>
      <w:r w:rsidR="00AC3EB5">
        <w:rPr>
          <w:rFonts w:ascii="Times New Roman" w:hAnsi="Times New Roman" w:cs="Times New Roman"/>
          <w:color w:val="000000" w:themeColor="text1"/>
        </w:rPr>
        <w:t xml:space="preserve">, </w:t>
      </w:r>
      <w:r w:rsidRPr="00FD3DA7">
        <w:rPr>
          <w:rFonts w:ascii="Times New Roman" w:hAnsi="Times New Roman" w:cs="Times New Roman"/>
          <w:color w:val="000000" w:themeColor="text1"/>
        </w:rPr>
        <w:t xml:space="preserve">ul. </w:t>
      </w:r>
      <w:r w:rsidR="00FD3DA7">
        <w:rPr>
          <w:rFonts w:ascii="Times New Roman" w:hAnsi="Times New Roman" w:cs="Times New Roman"/>
          <w:color w:val="000000" w:themeColor="text1"/>
        </w:rPr>
        <w:t>Rynek 2</w:t>
      </w:r>
      <w:r w:rsidRPr="00FD3DA7">
        <w:rPr>
          <w:rFonts w:ascii="Times New Roman" w:hAnsi="Times New Roman" w:cs="Times New Roman"/>
          <w:color w:val="000000" w:themeColor="text1"/>
        </w:rPr>
        <w:t xml:space="preserve">, 57-256 Bardo,  tel. </w:t>
      </w:r>
      <w:r w:rsidR="00FD3DA7">
        <w:rPr>
          <w:rFonts w:ascii="Times New Roman" w:hAnsi="Times New Roman" w:cs="Times New Roman"/>
          <w:color w:val="000000" w:themeColor="text1"/>
        </w:rPr>
        <w:t>74 8 171 478</w:t>
      </w:r>
    </w:p>
    <w:p w:rsidR="00F119BC" w:rsidRPr="00FD3DA7" w:rsidRDefault="00F119BC" w:rsidP="00F119BC">
      <w:pPr>
        <w:pStyle w:val="Akapitzlist"/>
        <w:numPr>
          <w:ilvl w:val="0"/>
          <w:numId w:val="18"/>
        </w:numPr>
        <w:rPr>
          <w:rFonts w:ascii="Times New Roman" w:hAnsi="Times New Roman" w:cs="Times New Roman"/>
          <w:color w:val="000000"/>
          <w:spacing w:val="-4"/>
          <w:lang w:eastAsia="pl-PL"/>
        </w:rPr>
      </w:pPr>
      <w:r w:rsidRPr="00FD3DA7">
        <w:rPr>
          <w:rFonts w:ascii="Times New Roman" w:hAnsi="Times New Roman" w:cs="Times New Roman"/>
          <w:color w:val="000000" w:themeColor="text1"/>
          <w:lang w:eastAsia="pl-PL"/>
        </w:rPr>
        <w:t xml:space="preserve">Z </w:t>
      </w:r>
      <w:r w:rsidRPr="00FD3DA7">
        <w:rPr>
          <w:rFonts w:ascii="Times New Roman" w:hAnsi="Times New Roman" w:cs="Times New Roman"/>
          <w:color w:val="000000" w:themeColor="text1"/>
          <w:spacing w:val="-4"/>
          <w:lang w:eastAsia="pl-PL"/>
        </w:rPr>
        <w:t xml:space="preserve">Inspektorem Danych Osobowych można się skontaktować pod adresem e-mail </w:t>
      </w:r>
      <w:hyperlink r:id="rId5" w:history="1">
        <w:r w:rsidRPr="00FD3DA7">
          <w:rPr>
            <w:rFonts w:ascii="Times New Roman" w:hAnsi="Times New Roman" w:cs="Times New Roman"/>
            <w:color w:val="000080"/>
            <w:spacing w:val="-4"/>
            <w:u w:val="single"/>
            <w:lang w:eastAsia="pl-PL"/>
          </w:rPr>
          <w:t>iod@bardo.pl</w:t>
        </w:r>
      </w:hyperlink>
    </w:p>
    <w:p w:rsidR="003B47CF" w:rsidRPr="00FD3DA7" w:rsidRDefault="00F119BC" w:rsidP="003B47CF">
      <w:pPr>
        <w:pStyle w:val="Akapitzlist"/>
        <w:numPr>
          <w:ilvl w:val="0"/>
          <w:numId w:val="18"/>
        </w:numPr>
        <w:rPr>
          <w:rFonts w:ascii="Times New Roman" w:hAnsi="Times New Roman" w:cs="Times New Roman"/>
          <w:color w:val="000000"/>
          <w:spacing w:val="-4"/>
          <w:lang w:eastAsia="pl-PL"/>
        </w:rPr>
      </w:pPr>
      <w:r w:rsidRPr="00FD3DA7">
        <w:rPr>
          <w:rFonts w:ascii="Times New Roman" w:hAnsi="Times New Roman" w:cs="Times New Roman"/>
          <w:color w:val="000000" w:themeColor="text1"/>
          <w:lang w:eastAsia="pl-PL"/>
        </w:rPr>
        <w:t xml:space="preserve">Celem zbierania danych osobowych jest </w:t>
      </w:r>
      <w:r w:rsidR="003B47CF" w:rsidRPr="00FD3DA7">
        <w:rPr>
          <w:rFonts w:ascii="Times New Roman" w:hAnsi="Times New Roman" w:cs="Times New Roman"/>
          <w:color w:val="000000" w:themeColor="text1"/>
          <w:lang w:eastAsia="pl-PL"/>
        </w:rPr>
        <w:t>:</w:t>
      </w:r>
    </w:p>
    <w:p w:rsidR="003B47CF" w:rsidRPr="00FD3DA7" w:rsidRDefault="003B47CF" w:rsidP="003B47CF">
      <w:pPr>
        <w:pStyle w:val="Akapitzlist"/>
        <w:numPr>
          <w:ilvl w:val="0"/>
          <w:numId w:val="22"/>
        </w:numPr>
        <w:rPr>
          <w:rFonts w:ascii="Times New Roman" w:hAnsi="Times New Roman" w:cs="Times New Roman"/>
          <w:color w:val="000000"/>
          <w:spacing w:val="-4"/>
          <w:lang w:eastAsia="pl-PL"/>
        </w:rPr>
      </w:pPr>
      <w:r w:rsidRPr="00FD3DA7">
        <w:rPr>
          <w:rFonts w:ascii="Times New Roman" w:hAnsi="Times New Roman" w:cs="Times New Roman"/>
          <w:color w:val="000000"/>
          <w:spacing w:val="-4"/>
          <w:lang w:eastAsia="pl-PL"/>
        </w:rPr>
        <w:t xml:space="preserve">złożenie wniosku o preferencyjny zakup węgla kamiennego dla gospodarstwa domowego, </w:t>
      </w:r>
    </w:p>
    <w:p w:rsidR="00F119BC" w:rsidRPr="00FD3DA7" w:rsidRDefault="003B47CF" w:rsidP="003B47CF">
      <w:pPr>
        <w:pStyle w:val="Akapitzlist"/>
        <w:numPr>
          <w:ilvl w:val="0"/>
          <w:numId w:val="22"/>
        </w:numPr>
        <w:rPr>
          <w:rFonts w:ascii="Times New Roman" w:hAnsi="Times New Roman" w:cs="Times New Roman"/>
          <w:color w:val="000000"/>
          <w:spacing w:val="-4"/>
          <w:lang w:eastAsia="pl-PL"/>
        </w:rPr>
      </w:pPr>
      <w:r w:rsidRPr="00FD3DA7">
        <w:rPr>
          <w:rFonts w:ascii="Times New Roman" w:hAnsi="Times New Roman" w:cs="Times New Roman"/>
          <w:color w:val="000000"/>
          <w:spacing w:val="-4"/>
          <w:lang w:eastAsia="pl-PL"/>
        </w:rPr>
        <w:t>weryfikacja wniosku o zakup.</w:t>
      </w:r>
    </w:p>
    <w:p w:rsidR="00F119BC" w:rsidRPr="00FD3DA7" w:rsidRDefault="00F119BC" w:rsidP="00F119BC">
      <w:pPr>
        <w:pStyle w:val="Akapitzlist"/>
        <w:numPr>
          <w:ilvl w:val="0"/>
          <w:numId w:val="18"/>
        </w:numPr>
        <w:rPr>
          <w:rFonts w:ascii="Times New Roman" w:hAnsi="Times New Roman" w:cs="Times New Roman"/>
          <w:color w:val="000000"/>
          <w:spacing w:val="-4"/>
          <w:lang w:eastAsia="pl-PL"/>
        </w:rPr>
      </w:pPr>
      <w:r w:rsidRPr="00FD3DA7">
        <w:rPr>
          <w:rFonts w:ascii="Times New Roman" w:hAnsi="Times New Roman" w:cs="Times New Roman"/>
        </w:rPr>
        <w:t>Pani/Pana dane osobowe będą przetwarzane na podstawie:</w:t>
      </w:r>
    </w:p>
    <w:p w:rsidR="00F119BC" w:rsidRPr="00FD3DA7" w:rsidRDefault="00F119BC" w:rsidP="00F119BC">
      <w:pPr>
        <w:pStyle w:val="Akapitzlist"/>
        <w:numPr>
          <w:ilvl w:val="0"/>
          <w:numId w:val="19"/>
        </w:numPr>
        <w:rPr>
          <w:rFonts w:ascii="Times New Roman" w:hAnsi="Times New Roman" w:cs="Times New Roman"/>
          <w:lang w:eastAsia="pl-PL"/>
        </w:rPr>
      </w:pPr>
      <w:r w:rsidRPr="00FD3DA7">
        <w:rPr>
          <w:rFonts w:ascii="Times New Roman" w:hAnsi="Times New Roman" w:cs="Times New Roman"/>
        </w:rPr>
        <w:t xml:space="preserve">art. 6 ust. 1 lit. e RODO w związku </w:t>
      </w:r>
      <w:bookmarkStart w:id="0" w:name="_Hlk531603658"/>
      <w:r w:rsidRPr="00FD3DA7">
        <w:rPr>
          <w:rFonts w:ascii="Times New Roman" w:hAnsi="Times New Roman" w:cs="Times New Roman"/>
        </w:rPr>
        <w:t>z wykonywaniem zadania realizowanego w interesie publicznym</w:t>
      </w:r>
      <w:r w:rsidR="003B47CF" w:rsidRPr="00FD3DA7">
        <w:rPr>
          <w:rFonts w:ascii="Times New Roman" w:hAnsi="Times New Roman" w:cs="Times New Roman"/>
        </w:rPr>
        <w:t xml:space="preserve"> lub w ramach sprawowania władzy publicznej powierzonej Administratorowi</w:t>
      </w:r>
      <w:r w:rsidR="00FD3DA7">
        <w:rPr>
          <w:rFonts w:ascii="Times New Roman" w:hAnsi="Times New Roman" w:cs="Times New Roman"/>
        </w:rPr>
        <w:t xml:space="preserve">, </w:t>
      </w:r>
      <w:r w:rsidRPr="00FD3DA7">
        <w:rPr>
          <w:rFonts w:ascii="Times New Roman" w:hAnsi="Times New Roman" w:cs="Times New Roman"/>
        </w:rPr>
        <w:t xml:space="preserve"> </w:t>
      </w:r>
    </w:p>
    <w:bookmarkEnd w:id="0"/>
    <w:p w:rsidR="00F119BC" w:rsidRPr="00FD3DA7" w:rsidRDefault="00FD3DA7" w:rsidP="00F119BC">
      <w:pPr>
        <w:pStyle w:val="Akapitzlist"/>
        <w:numPr>
          <w:ilvl w:val="0"/>
          <w:numId w:val="19"/>
        </w:numPr>
        <w:rPr>
          <w:rFonts w:ascii="Times New Roman" w:hAnsi="Times New Roman" w:cs="Times New Roman"/>
          <w:color w:val="000000"/>
          <w:spacing w:val="-4"/>
          <w:lang w:eastAsia="pl-PL"/>
        </w:rPr>
      </w:pPr>
      <w:r>
        <w:rPr>
          <w:rFonts w:ascii="Times New Roman" w:hAnsi="Times New Roman" w:cs="Times New Roman"/>
          <w:color w:val="000000"/>
          <w:spacing w:val="-4"/>
          <w:lang w:eastAsia="pl-PL"/>
        </w:rPr>
        <w:t>a</w:t>
      </w:r>
      <w:r w:rsidR="003B47CF" w:rsidRPr="00FD3DA7">
        <w:rPr>
          <w:rFonts w:ascii="Times New Roman" w:hAnsi="Times New Roman" w:cs="Times New Roman"/>
          <w:color w:val="000000"/>
          <w:spacing w:val="-4"/>
          <w:lang w:eastAsia="pl-PL"/>
        </w:rPr>
        <w:t xml:space="preserve">rt. </w:t>
      </w:r>
      <w:r w:rsidR="002E37F3" w:rsidRPr="00FD3DA7">
        <w:rPr>
          <w:rFonts w:ascii="Times New Roman" w:hAnsi="Times New Roman" w:cs="Times New Roman"/>
          <w:color w:val="000000"/>
          <w:spacing w:val="-4"/>
          <w:lang w:eastAsia="pl-PL"/>
        </w:rPr>
        <w:t>10 ust. 1 i art. 12 ustawy z dnia 27 października 2022r o zakupie preferencyjnym paliwa stałego dla gospodarstw domowych (Dz.U z 2022, poz. 2236)</w:t>
      </w:r>
    </w:p>
    <w:p w:rsidR="00F119BC" w:rsidRPr="00FD3DA7" w:rsidRDefault="00F119BC" w:rsidP="00F119BC">
      <w:pPr>
        <w:pStyle w:val="Akapitzlist"/>
        <w:numPr>
          <w:ilvl w:val="0"/>
          <w:numId w:val="18"/>
        </w:numPr>
        <w:rPr>
          <w:rFonts w:ascii="Times New Roman" w:hAnsi="Times New Roman" w:cs="Times New Roman"/>
          <w:color w:val="000000"/>
          <w:spacing w:val="-4"/>
          <w:lang w:eastAsia="pl-PL"/>
        </w:rPr>
      </w:pPr>
      <w:r w:rsidRPr="00FD3DA7">
        <w:rPr>
          <w:rFonts w:ascii="Times New Roman" w:hAnsi="Times New Roman" w:cs="Times New Roman"/>
        </w:rPr>
        <w:t>Pani/Pana dane osobowe mogą być udostępniane :</w:t>
      </w:r>
    </w:p>
    <w:p w:rsidR="00F119BC" w:rsidRPr="00FD3DA7" w:rsidRDefault="00F119BC" w:rsidP="00F119BC">
      <w:pPr>
        <w:pStyle w:val="western"/>
        <w:numPr>
          <w:ilvl w:val="0"/>
          <w:numId w:val="17"/>
        </w:numPr>
        <w:spacing w:before="0" w:beforeAutospacing="0" w:after="0"/>
        <w:jc w:val="both"/>
        <w:rPr>
          <w:rFonts w:ascii="Times New Roman" w:hAnsi="Times New Roman" w:cs="Times New Roman"/>
          <w:bCs/>
        </w:rPr>
      </w:pPr>
      <w:r w:rsidRPr="00FD3DA7">
        <w:rPr>
          <w:rFonts w:ascii="Times New Roman" w:hAnsi="Times New Roman" w:cs="Times New Roman"/>
        </w:rPr>
        <w:t xml:space="preserve">Podmiotom upoważnionym na podstawie przepisów prawa jeżeli wykażą interes prawny lub faktyczny w otrzymaniu Państwa danych osobowych np. Sądy, Prokuratura, Komornicy Sądowi, </w:t>
      </w:r>
      <w:r w:rsidRPr="00FD3DA7">
        <w:rPr>
          <w:rFonts w:ascii="Times New Roman" w:hAnsi="Times New Roman" w:cs="Times New Roman"/>
          <w:bCs/>
        </w:rPr>
        <w:t>państwowym i samorządowym jednostkom organizacyjnym.</w:t>
      </w:r>
    </w:p>
    <w:p w:rsidR="00F119BC" w:rsidRPr="00FD3DA7" w:rsidRDefault="00F119BC" w:rsidP="00F119BC">
      <w:pPr>
        <w:pStyle w:val="western"/>
        <w:numPr>
          <w:ilvl w:val="0"/>
          <w:numId w:val="17"/>
        </w:numPr>
        <w:spacing w:before="0" w:beforeAutospacing="0" w:after="0"/>
        <w:jc w:val="both"/>
        <w:rPr>
          <w:rStyle w:val="Pogrubienie"/>
          <w:rFonts w:ascii="Times New Roman" w:hAnsi="Times New Roman" w:cs="Times New Roman"/>
          <w:b w:val="0"/>
        </w:rPr>
      </w:pPr>
      <w:r w:rsidRPr="00FD3DA7">
        <w:rPr>
          <w:rFonts w:ascii="Times New Roman" w:hAnsi="Times New Roman" w:cs="Times New Roman"/>
        </w:rPr>
        <w:t xml:space="preserve">Podmiotom przetwarzającym na podstawie zawartych umów powierzenia lub innym administratorom danych przetwarzający Państwa dane we własnym imieniu takie jak: podmioty świadczące usługi informatycznej, pomoc prawną, lub inne podmioty świadczące usługi doradcze, audytowe, oraz prowadzące działalność pocztową i kurierską, a także podmioty świadczące działalność płatniczą np. banki </w:t>
      </w:r>
    </w:p>
    <w:p w:rsidR="00F119BC" w:rsidRPr="00FD3DA7" w:rsidRDefault="00F119BC" w:rsidP="00F119BC">
      <w:pPr>
        <w:pStyle w:val="western"/>
        <w:numPr>
          <w:ilvl w:val="0"/>
          <w:numId w:val="18"/>
        </w:numPr>
        <w:spacing w:before="0" w:beforeAutospacing="0" w:after="0"/>
        <w:jc w:val="both"/>
        <w:rPr>
          <w:rFonts w:ascii="Times New Roman" w:hAnsi="Times New Roman" w:cs="Times New Roman"/>
          <w:bCs/>
        </w:rPr>
      </w:pPr>
      <w:r w:rsidRPr="00FD3DA7">
        <w:rPr>
          <w:rFonts w:ascii="Times New Roman" w:hAnsi="Times New Roman" w:cs="Times New Roman"/>
        </w:rPr>
        <w:t>Państwa dane osobowe będą przechowywane przez okres wynikający z przepisów prawa.</w:t>
      </w:r>
    </w:p>
    <w:p w:rsidR="00F119BC" w:rsidRPr="00FD3DA7" w:rsidRDefault="00F119BC" w:rsidP="00F119BC">
      <w:pPr>
        <w:pStyle w:val="Akapitzlist"/>
        <w:numPr>
          <w:ilvl w:val="0"/>
          <w:numId w:val="18"/>
        </w:numPr>
        <w:rPr>
          <w:rFonts w:ascii="Times New Roman" w:hAnsi="Times New Roman" w:cs="Times New Roman"/>
          <w:lang w:eastAsia="pl-PL"/>
        </w:rPr>
      </w:pPr>
      <w:r w:rsidRPr="00FD3DA7">
        <w:rPr>
          <w:rFonts w:ascii="Times New Roman" w:hAnsi="Times New Roman" w:cs="Times New Roman"/>
          <w:lang w:eastAsia="pl-PL"/>
        </w:rPr>
        <w:t>Posiadają Państwo prawo: dostępu do treści swoich danych, ich sprostowania, usunięcia, ograniczenia przetwarzania, wniesienia sprzeciwu.</w:t>
      </w:r>
      <w:r w:rsidRPr="00FD3DA7">
        <w:rPr>
          <w:rFonts w:ascii="Times New Roman" w:hAnsi="Times New Roman" w:cs="Times New Roman"/>
        </w:rPr>
        <w:t xml:space="preserve">  </w:t>
      </w:r>
    </w:p>
    <w:p w:rsidR="00F119BC" w:rsidRPr="00FD3DA7" w:rsidRDefault="00F119BC" w:rsidP="00F119BC">
      <w:pPr>
        <w:pStyle w:val="Akapitzlist"/>
        <w:numPr>
          <w:ilvl w:val="0"/>
          <w:numId w:val="18"/>
        </w:numPr>
        <w:rPr>
          <w:rFonts w:ascii="Times New Roman" w:hAnsi="Times New Roman" w:cs="Times New Roman"/>
          <w:lang w:eastAsia="pl-PL"/>
        </w:rPr>
      </w:pPr>
      <w:r w:rsidRPr="00FD3DA7">
        <w:rPr>
          <w:rFonts w:ascii="Times New Roman" w:hAnsi="Times New Roman" w:cs="Times New Roman"/>
        </w:rPr>
        <w:t>Pani/Pana dane nie będą przekazywane do państwa trzeciego lub organizacji międzynarodowej.</w:t>
      </w:r>
    </w:p>
    <w:p w:rsidR="00F119BC" w:rsidRPr="00FD3DA7" w:rsidRDefault="00F119BC" w:rsidP="00F119BC">
      <w:pPr>
        <w:pStyle w:val="Akapitzlist"/>
        <w:numPr>
          <w:ilvl w:val="0"/>
          <w:numId w:val="18"/>
        </w:numPr>
        <w:rPr>
          <w:rFonts w:ascii="Times New Roman" w:hAnsi="Times New Roman" w:cs="Times New Roman"/>
          <w:lang w:eastAsia="pl-PL"/>
        </w:rPr>
      </w:pPr>
      <w:r w:rsidRPr="00FD3DA7">
        <w:rPr>
          <w:rFonts w:ascii="Times New Roman" w:hAnsi="Times New Roman" w:cs="Times New Roman"/>
          <w:lang w:eastAsia="pl-PL"/>
        </w:rPr>
        <w:t>Pani/Pana nie będą przetwarzane w sposób zautomatyzowany, w tym również w formie profilowania.</w:t>
      </w:r>
    </w:p>
    <w:p w:rsidR="00FD3DA7" w:rsidRPr="00FD3DA7" w:rsidRDefault="00FD3DA7" w:rsidP="00F119BC">
      <w:pPr>
        <w:pStyle w:val="Akapitzlist"/>
        <w:numPr>
          <w:ilvl w:val="0"/>
          <w:numId w:val="18"/>
        </w:numPr>
        <w:rPr>
          <w:rFonts w:ascii="Times New Roman" w:hAnsi="Times New Roman" w:cs="Times New Roman"/>
          <w:lang w:eastAsia="pl-PL"/>
        </w:rPr>
      </w:pPr>
      <w:r w:rsidRPr="00FD3DA7">
        <w:rPr>
          <w:rFonts w:ascii="Times New Roman" w:hAnsi="Times New Roman" w:cs="Times New Roman"/>
          <w:lang w:eastAsia="pl-PL"/>
        </w:rPr>
        <w:t>Niepodanie danych skutkować będzie brakiem możliwość realizacji celów wskazanych w pkt. 3.</w:t>
      </w:r>
    </w:p>
    <w:p w:rsidR="00F119BC" w:rsidRPr="00FD3DA7" w:rsidRDefault="00F119BC" w:rsidP="00F119BC">
      <w:pPr>
        <w:pStyle w:val="NormalnyWeb"/>
        <w:numPr>
          <w:ilvl w:val="0"/>
          <w:numId w:val="18"/>
        </w:numPr>
        <w:spacing w:before="0" w:beforeAutospacing="0" w:after="0" w:line="240" w:lineRule="auto"/>
        <w:jc w:val="both"/>
        <w:rPr>
          <w:sz w:val="22"/>
          <w:szCs w:val="22"/>
        </w:rPr>
      </w:pPr>
      <w:r w:rsidRPr="00FD3DA7">
        <w:rPr>
          <w:sz w:val="22"/>
          <w:szCs w:val="22"/>
        </w:rPr>
        <w:t>W przypadku naruszenia zasad przetwarzania danych osobie, której dane dotyczą, przysługuje prawo wniesienia skargi do organu nadzorczego – Prezesa Urzędu Ochrony Danych Osobowych.</w:t>
      </w:r>
      <w:r w:rsidRPr="00FD3DA7">
        <w:rPr>
          <w:sz w:val="22"/>
          <w:szCs w:val="22"/>
        </w:rPr>
        <w:tab/>
      </w:r>
      <w:r w:rsidRPr="00FD3DA7">
        <w:rPr>
          <w:sz w:val="22"/>
          <w:szCs w:val="22"/>
        </w:rPr>
        <w:tab/>
      </w:r>
      <w:r w:rsidRPr="00FD3DA7">
        <w:rPr>
          <w:sz w:val="22"/>
          <w:szCs w:val="22"/>
        </w:rPr>
        <w:tab/>
      </w:r>
      <w:r w:rsidRPr="00FD3DA7">
        <w:rPr>
          <w:sz w:val="22"/>
          <w:szCs w:val="22"/>
        </w:rPr>
        <w:tab/>
      </w:r>
    </w:p>
    <w:p w:rsidR="00F119BC" w:rsidRPr="00FD3DA7" w:rsidRDefault="00F119BC" w:rsidP="00F119BC">
      <w:pPr>
        <w:rPr>
          <w:rFonts w:ascii="Times New Roman" w:hAnsi="Times New Roman" w:cs="Times New Roman"/>
        </w:rPr>
      </w:pPr>
    </w:p>
    <w:p w:rsidR="00F119BC" w:rsidRPr="00FD3DA7" w:rsidRDefault="00F119BC" w:rsidP="00F119BC">
      <w:pPr>
        <w:rPr>
          <w:rFonts w:ascii="Times New Roman" w:hAnsi="Times New Roman" w:cs="Times New Roman"/>
        </w:rPr>
      </w:pPr>
    </w:p>
    <w:p w:rsidR="00FD3DA7" w:rsidRDefault="00F119BC" w:rsidP="00F119BC">
      <w:pPr>
        <w:rPr>
          <w:rFonts w:ascii="Times New Roman" w:hAnsi="Times New Roman" w:cs="Times New Roman"/>
        </w:rPr>
      </w:pPr>
      <w:r w:rsidRPr="00FD3DA7">
        <w:rPr>
          <w:rFonts w:ascii="Times New Roman" w:hAnsi="Times New Roman" w:cs="Times New Roman"/>
          <w:b/>
        </w:rPr>
        <w:t>Zapoznałam/em się z klauzulą informacyjną</w:t>
      </w:r>
      <w:r w:rsidRPr="00FD3DA7">
        <w:rPr>
          <w:rFonts w:ascii="Times New Roman" w:hAnsi="Times New Roman" w:cs="Times New Roman"/>
        </w:rPr>
        <w:t xml:space="preserve">       </w:t>
      </w:r>
      <w:r w:rsidRPr="00FD3DA7">
        <w:rPr>
          <w:rFonts w:ascii="Times New Roman" w:hAnsi="Times New Roman" w:cs="Times New Roman"/>
        </w:rPr>
        <w:tab/>
      </w:r>
      <w:r w:rsidRPr="00FD3DA7">
        <w:rPr>
          <w:rFonts w:ascii="Times New Roman" w:hAnsi="Times New Roman" w:cs="Times New Roman"/>
        </w:rPr>
        <w:tab/>
      </w:r>
      <w:r w:rsidR="00FD3DA7">
        <w:rPr>
          <w:rFonts w:ascii="Times New Roman" w:hAnsi="Times New Roman" w:cs="Times New Roman"/>
        </w:rPr>
        <w:tab/>
      </w:r>
      <w:r w:rsidR="00FD3DA7">
        <w:rPr>
          <w:rFonts w:ascii="Times New Roman" w:hAnsi="Times New Roman" w:cs="Times New Roman"/>
        </w:rPr>
        <w:tab/>
      </w:r>
      <w:r w:rsidR="00FD3DA7">
        <w:rPr>
          <w:rFonts w:ascii="Times New Roman" w:hAnsi="Times New Roman" w:cs="Times New Roman"/>
        </w:rPr>
        <w:tab/>
      </w:r>
      <w:r w:rsidRPr="00FD3DA7">
        <w:rPr>
          <w:rFonts w:ascii="Times New Roman" w:hAnsi="Times New Roman" w:cs="Times New Roman"/>
        </w:rPr>
        <w:tab/>
      </w:r>
      <w:r w:rsidR="00FD3DA7">
        <w:rPr>
          <w:rFonts w:ascii="Times New Roman" w:hAnsi="Times New Roman" w:cs="Times New Roman"/>
        </w:rPr>
        <w:tab/>
      </w:r>
      <w:r w:rsidR="00FD3DA7">
        <w:rPr>
          <w:rFonts w:ascii="Times New Roman" w:hAnsi="Times New Roman" w:cs="Times New Roman"/>
        </w:rPr>
        <w:tab/>
      </w:r>
      <w:r w:rsidR="00FD3DA7">
        <w:rPr>
          <w:rFonts w:ascii="Times New Roman" w:hAnsi="Times New Roman" w:cs="Times New Roman"/>
        </w:rPr>
        <w:tab/>
      </w:r>
      <w:r w:rsidR="00FD3DA7">
        <w:rPr>
          <w:rFonts w:ascii="Times New Roman" w:hAnsi="Times New Roman" w:cs="Times New Roman"/>
        </w:rPr>
        <w:tab/>
      </w:r>
      <w:r w:rsidR="00FD3DA7">
        <w:rPr>
          <w:rFonts w:ascii="Times New Roman" w:hAnsi="Times New Roman" w:cs="Times New Roman"/>
        </w:rPr>
        <w:tab/>
      </w:r>
      <w:r w:rsidR="00FD3DA7">
        <w:rPr>
          <w:rFonts w:ascii="Times New Roman" w:hAnsi="Times New Roman" w:cs="Times New Roman"/>
        </w:rPr>
        <w:tab/>
      </w:r>
      <w:r w:rsidR="00FD3DA7">
        <w:rPr>
          <w:rFonts w:ascii="Times New Roman" w:hAnsi="Times New Roman" w:cs="Times New Roman"/>
        </w:rPr>
        <w:tab/>
      </w:r>
      <w:r w:rsidR="00FD3DA7">
        <w:rPr>
          <w:rFonts w:ascii="Times New Roman" w:hAnsi="Times New Roman" w:cs="Times New Roman"/>
        </w:rPr>
        <w:tab/>
      </w:r>
    </w:p>
    <w:p w:rsidR="00F119BC" w:rsidRPr="00FD3DA7" w:rsidRDefault="00F119BC" w:rsidP="00FD3DA7">
      <w:pPr>
        <w:ind w:left="5274" w:firstLine="390"/>
        <w:rPr>
          <w:rFonts w:ascii="Times New Roman" w:hAnsi="Times New Roman" w:cs="Times New Roman"/>
        </w:rPr>
      </w:pPr>
      <w:r w:rsidRPr="00FD3DA7">
        <w:rPr>
          <w:rFonts w:ascii="Times New Roman" w:hAnsi="Times New Roman" w:cs="Times New Roman"/>
        </w:rPr>
        <w:t>…………………………..………</w:t>
      </w:r>
    </w:p>
    <w:p w:rsidR="00F119BC" w:rsidRPr="00FD3DA7" w:rsidRDefault="00F119BC" w:rsidP="00F119BC">
      <w:pPr>
        <w:ind w:left="720"/>
        <w:contextualSpacing/>
        <w:rPr>
          <w:rFonts w:ascii="Times New Roman" w:hAnsi="Times New Roman" w:cs="Times New Roman"/>
        </w:rPr>
      </w:pPr>
      <w:r w:rsidRPr="00FD3DA7">
        <w:rPr>
          <w:rFonts w:ascii="Times New Roman" w:hAnsi="Times New Roman" w:cs="Times New Roman"/>
        </w:rPr>
        <w:t xml:space="preserve">                                                                                                                      data i podpis </w:t>
      </w:r>
    </w:p>
    <w:p w:rsidR="00F119BC" w:rsidRPr="00FD3DA7" w:rsidRDefault="00F119BC" w:rsidP="00F119BC"/>
    <w:p w:rsidR="00F119BC" w:rsidRPr="00FD3DA7" w:rsidRDefault="00F119BC" w:rsidP="00A936B3">
      <w:pPr>
        <w:spacing w:before="159" w:line="276" w:lineRule="auto"/>
        <w:ind w:left="6447" w:right="459" w:hanging="1712"/>
        <w:jc w:val="left"/>
        <w:rPr>
          <w:rFonts w:ascii="Times New Roman" w:eastAsia="Times New Roman" w:hAnsi="Times New Roman" w:cs="Times New Roman"/>
          <w:lang w:eastAsia="pl-PL"/>
        </w:rPr>
      </w:pPr>
    </w:p>
    <w:p w:rsidR="00E53A3B" w:rsidRPr="00FD3DA7" w:rsidRDefault="00B9654E"/>
    <w:sectPr w:rsidR="00E53A3B" w:rsidRPr="00FD3DA7" w:rsidSect="00826CFD">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530"/>
    <w:multiLevelType w:val="hybridMultilevel"/>
    <w:tmpl w:val="BEC87C7C"/>
    <w:lvl w:ilvl="0" w:tplc="F6083170">
      <w:start w:val="1"/>
      <w:numFmt w:val="decimal"/>
      <w:lvlText w:val="%1)"/>
      <w:lvlJc w:val="left"/>
      <w:pPr>
        <w:ind w:left="833" w:hanging="360"/>
      </w:pPr>
      <w:rPr>
        <w:rFonts w:ascii="Arial" w:hAnsi="Arial" w:cs="Arial" w:hint="default"/>
        <w:b/>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
    <w:nsid w:val="04391D3F"/>
    <w:multiLevelType w:val="hybridMultilevel"/>
    <w:tmpl w:val="5E5C66F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nsid w:val="04723F21"/>
    <w:multiLevelType w:val="hybridMultilevel"/>
    <w:tmpl w:val="1ABAA7A8"/>
    <w:lvl w:ilvl="0" w:tplc="277AFE22">
      <w:start w:val="1"/>
      <w:numFmt w:val="decimal"/>
      <w:lvlText w:val="%1)"/>
      <w:lvlJc w:val="left"/>
      <w:pPr>
        <w:ind w:left="720" w:hanging="360"/>
      </w:pPr>
      <w:rPr>
        <w:rFonts w:ascii="Arial" w:hAnsi="Arial" w:cs="Arial" w:hint="default"/>
        <w:b w:val="0"/>
      </w:rPr>
    </w:lvl>
    <w:lvl w:ilvl="1" w:tplc="670804F8">
      <w:start w:val="1"/>
      <w:numFmt w:val="decimal"/>
      <w:lvlText w:val="%2."/>
      <w:lvlJc w:val="left"/>
      <w:pPr>
        <w:ind w:left="360" w:hanging="360"/>
      </w:pPr>
      <w:rPr>
        <w:rFonts w:ascii="Arial" w:hAnsi="Arial" w:cs="Arial"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4506D4"/>
    <w:multiLevelType w:val="hybridMultilevel"/>
    <w:tmpl w:val="C3D8D7B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nsid w:val="0A3A7D67"/>
    <w:multiLevelType w:val="hybridMultilevel"/>
    <w:tmpl w:val="5CB8813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
    <w:nsid w:val="17500115"/>
    <w:multiLevelType w:val="multilevel"/>
    <w:tmpl w:val="4B50CF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207E77"/>
    <w:multiLevelType w:val="multilevel"/>
    <w:tmpl w:val="E22E99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2A0BAF"/>
    <w:multiLevelType w:val="multilevel"/>
    <w:tmpl w:val="D43A5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D236EC"/>
    <w:multiLevelType w:val="multilevel"/>
    <w:tmpl w:val="6748BCD2"/>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9A1966"/>
    <w:multiLevelType w:val="hybridMultilevel"/>
    <w:tmpl w:val="33FCC0D4"/>
    <w:lvl w:ilvl="0" w:tplc="277AFE22">
      <w:start w:val="1"/>
      <w:numFmt w:val="decimal"/>
      <w:lvlText w:val="%1)"/>
      <w:lvlJc w:val="left"/>
      <w:pPr>
        <w:ind w:left="833" w:hanging="360"/>
      </w:pPr>
      <w:rPr>
        <w:rFonts w:ascii="Arial" w:hAnsi="Arial" w:cs="Arial" w:hint="default"/>
        <w:b w:val="0"/>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
    <w:nsid w:val="3CE2740B"/>
    <w:multiLevelType w:val="hybridMultilevel"/>
    <w:tmpl w:val="38325254"/>
    <w:lvl w:ilvl="0" w:tplc="04150001">
      <w:start w:val="1"/>
      <w:numFmt w:val="bullet"/>
      <w:lvlText w:val=""/>
      <w:lvlJc w:val="left"/>
      <w:pPr>
        <w:ind w:left="822" w:hanging="360"/>
      </w:pPr>
      <w:rPr>
        <w:rFonts w:ascii="Symbol" w:hAnsi="Symbol" w:hint="default"/>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11">
    <w:nsid w:val="483B5175"/>
    <w:multiLevelType w:val="multilevel"/>
    <w:tmpl w:val="6DFE3E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FA61ED"/>
    <w:multiLevelType w:val="multilevel"/>
    <w:tmpl w:val="07EC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8E18E3"/>
    <w:multiLevelType w:val="multilevel"/>
    <w:tmpl w:val="E46227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C66E09"/>
    <w:multiLevelType w:val="hybridMultilevel"/>
    <w:tmpl w:val="F42AAFB6"/>
    <w:lvl w:ilvl="0" w:tplc="77EAC8E8">
      <w:start w:val="1"/>
      <w:numFmt w:val="lowerLetter"/>
      <w:lvlText w:val="%1)"/>
      <w:lvlJc w:val="left"/>
      <w:pPr>
        <w:ind w:left="473" w:hanging="360"/>
      </w:pPr>
      <w:rPr>
        <w:rFonts w:ascii="Arial" w:hAnsi="Arial" w:cs="Arial" w:hint="default"/>
        <w:sz w:val="22"/>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5">
    <w:nsid w:val="55444BE1"/>
    <w:multiLevelType w:val="multilevel"/>
    <w:tmpl w:val="59E05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FA123F"/>
    <w:multiLevelType w:val="hybridMultilevel"/>
    <w:tmpl w:val="D9005488"/>
    <w:lvl w:ilvl="0" w:tplc="6D32B852">
      <w:start w:val="1"/>
      <w:numFmt w:val="lowerLetter"/>
      <w:lvlText w:val="%1)"/>
      <w:lvlJc w:val="left"/>
      <w:pPr>
        <w:ind w:left="833" w:hanging="360"/>
      </w:pPr>
      <w:rPr>
        <w:rFonts w:ascii="Arial" w:hAnsi="Arial" w:cs="Aria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7">
    <w:nsid w:val="674D3F94"/>
    <w:multiLevelType w:val="multilevel"/>
    <w:tmpl w:val="C91A6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290B1E"/>
    <w:multiLevelType w:val="hybridMultilevel"/>
    <w:tmpl w:val="F6DABEA8"/>
    <w:lvl w:ilvl="0" w:tplc="F6083170">
      <w:start w:val="1"/>
      <w:numFmt w:val="decimal"/>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BB6BF7"/>
    <w:multiLevelType w:val="multilevel"/>
    <w:tmpl w:val="A248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F13E0B"/>
    <w:multiLevelType w:val="hybridMultilevel"/>
    <w:tmpl w:val="6106BCCC"/>
    <w:lvl w:ilvl="0" w:tplc="FCA60F9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FD1903"/>
    <w:multiLevelType w:val="hybridMultilevel"/>
    <w:tmpl w:val="806420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
  </w:num>
  <w:num w:numId="2">
    <w:abstractNumId w:val="19"/>
  </w:num>
  <w:num w:numId="3">
    <w:abstractNumId w:val="11"/>
  </w:num>
  <w:num w:numId="4">
    <w:abstractNumId w:val="17"/>
  </w:num>
  <w:num w:numId="5">
    <w:abstractNumId w:val="13"/>
  </w:num>
  <w:num w:numId="6">
    <w:abstractNumId w:val="7"/>
  </w:num>
  <w:num w:numId="7">
    <w:abstractNumId w:val="12"/>
  </w:num>
  <w:num w:numId="8">
    <w:abstractNumId w:val="5"/>
  </w:num>
  <w:num w:numId="9">
    <w:abstractNumId w:val="15"/>
  </w:num>
  <w:num w:numId="10">
    <w:abstractNumId w:val="6"/>
  </w:num>
  <w:num w:numId="11">
    <w:abstractNumId w:val="2"/>
  </w:num>
  <w:num w:numId="12">
    <w:abstractNumId w:val="18"/>
  </w:num>
  <w:num w:numId="13">
    <w:abstractNumId w:val="0"/>
  </w:num>
  <w:num w:numId="14">
    <w:abstractNumId w:val="9"/>
  </w:num>
  <w:num w:numId="15">
    <w:abstractNumId w:val="16"/>
  </w:num>
  <w:num w:numId="16">
    <w:abstractNumId w:val="14"/>
  </w:num>
  <w:num w:numId="17">
    <w:abstractNumId w:val="1"/>
  </w:num>
  <w:num w:numId="18">
    <w:abstractNumId w:val="20"/>
  </w:num>
  <w:num w:numId="19">
    <w:abstractNumId w:val="3"/>
  </w:num>
  <w:num w:numId="20">
    <w:abstractNumId w:val="4"/>
  </w:num>
  <w:num w:numId="21">
    <w:abstractNumId w:val="1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36B3"/>
    <w:rsid w:val="000A1926"/>
    <w:rsid w:val="001E7260"/>
    <w:rsid w:val="002D4DAE"/>
    <w:rsid w:val="002E37F3"/>
    <w:rsid w:val="003B47CF"/>
    <w:rsid w:val="00615811"/>
    <w:rsid w:val="00687562"/>
    <w:rsid w:val="00826CFD"/>
    <w:rsid w:val="009B6A41"/>
    <w:rsid w:val="00A936B3"/>
    <w:rsid w:val="00AC3EB5"/>
    <w:rsid w:val="00B9654E"/>
    <w:rsid w:val="00C12319"/>
    <w:rsid w:val="00C26591"/>
    <w:rsid w:val="00CF2185"/>
    <w:rsid w:val="00CF6AA1"/>
    <w:rsid w:val="00F119BC"/>
    <w:rsid w:val="00FD3D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18" w:hanging="3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7260"/>
  </w:style>
  <w:style w:type="paragraph" w:styleId="Nagwek1">
    <w:name w:val="heading 1"/>
    <w:basedOn w:val="Normalny"/>
    <w:link w:val="Nagwek1Znak"/>
    <w:uiPriority w:val="9"/>
    <w:qFormat/>
    <w:rsid w:val="00A936B3"/>
    <w:pPr>
      <w:spacing w:before="136"/>
      <w:ind w:left="113" w:firstLine="0"/>
      <w:jc w:val="left"/>
      <w:outlineLvl w:val="0"/>
    </w:pPr>
    <w:rPr>
      <w:rFonts w:ascii="Times New Roman" w:eastAsia="Times New Roman" w:hAnsi="Times New Roman" w:cs="Times New Roman"/>
      <w:b/>
      <w:bCs/>
      <w:kern w:val="36"/>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36B3"/>
    <w:rPr>
      <w:rFonts w:ascii="Times New Roman" w:eastAsia="Times New Roman" w:hAnsi="Times New Roman" w:cs="Times New Roman"/>
      <w:b/>
      <w:bCs/>
      <w:kern w:val="36"/>
      <w:sz w:val="24"/>
      <w:szCs w:val="24"/>
      <w:lang w:eastAsia="pl-PL"/>
    </w:rPr>
  </w:style>
  <w:style w:type="character" w:styleId="Hipercze">
    <w:name w:val="Hyperlink"/>
    <w:basedOn w:val="Domylnaczcionkaakapitu"/>
    <w:uiPriority w:val="99"/>
    <w:semiHidden/>
    <w:unhideWhenUsed/>
    <w:rsid w:val="00A936B3"/>
    <w:rPr>
      <w:color w:val="000080"/>
      <w:u w:val="single"/>
    </w:rPr>
  </w:style>
  <w:style w:type="paragraph" w:styleId="NormalnyWeb">
    <w:name w:val="Normal (Web)"/>
    <w:basedOn w:val="Normalny"/>
    <w:uiPriority w:val="99"/>
    <w:unhideWhenUsed/>
    <w:rsid w:val="00A936B3"/>
    <w:pPr>
      <w:spacing w:before="100" w:beforeAutospacing="1" w:after="142" w:line="276" w:lineRule="auto"/>
      <w:ind w:left="0" w:firstLine="0"/>
      <w:jc w:val="left"/>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936B3"/>
    <w:pPr>
      <w:ind w:left="720"/>
      <w:contextualSpacing/>
    </w:pPr>
  </w:style>
  <w:style w:type="paragraph" w:customStyle="1" w:styleId="western">
    <w:name w:val="western"/>
    <w:basedOn w:val="Normalny"/>
    <w:rsid w:val="00F119BC"/>
    <w:pPr>
      <w:spacing w:before="100" w:beforeAutospacing="1" w:after="142" w:line="276" w:lineRule="auto"/>
      <w:ind w:left="0" w:firstLine="0"/>
      <w:jc w:val="left"/>
    </w:pPr>
    <w:rPr>
      <w:rFonts w:ascii="Calibri" w:eastAsia="Times New Roman" w:hAnsi="Calibri" w:cs="Calibri"/>
      <w:color w:val="000000"/>
      <w:lang w:eastAsia="pl-PL"/>
    </w:rPr>
  </w:style>
  <w:style w:type="character" w:styleId="Pogrubienie">
    <w:name w:val="Strong"/>
    <w:basedOn w:val="Domylnaczcionkaakapitu"/>
    <w:uiPriority w:val="22"/>
    <w:qFormat/>
    <w:rsid w:val="00F119BC"/>
    <w:rPr>
      <w:b/>
      <w:bCs/>
    </w:rPr>
  </w:style>
</w:styles>
</file>

<file path=word/webSettings.xml><?xml version="1.0" encoding="utf-8"?>
<w:webSettings xmlns:r="http://schemas.openxmlformats.org/officeDocument/2006/relationships" xmlns:w="http://schemas.openxmlformats.org/wordprocessingml/2006/main">
  <w:divs>
    <w:div w:id="953055473">
      <w:bodyDiv w:val="1"/>
      <w:marLeft w:val="0"/>
      <w:marRight w:val="0"/>
      <w:marTop w:val="0"/>
      <w:marBottom w:val="0"/>
      <w:divBdr>
        <w:top w:val="none" w:sz="0" w:space="0" w:color="auto"/>
        <w:left w:val="none" w:sz="0" w:space="0" w:color="auto"/>
        <w:bottom w:val="none" w:sz="0" w:space="0" w:color="auto"/>
        <w:right w:val="none" w:sz="0" w:space="0" w:color="auto"/>
      </w:divBdr>
    </w:div>
    <w:div w:id="110639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bard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690</Words>
  <Characters>4143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rbatog</dc:creator>
  <cp:lastModifiedBy>rbatog</cp:lastModifiedBy>
  <cp:revision>7</cp:revision>
  <dcterms:created xsi:type="dcterms:W3CDTF">2022-11-07T14:02:00Z</dcterms:created>
  <dcterms:modified xsi:type="dcterms:W3CDTF">2022-11-14T14:46:00Z</dcterms:modified>
</cp:coreProperties>
</file>